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1C" w:rsidRDefault="00D62B1C" w:rsidP="00D62B1C">
      <w:pPr>
        <w:keepNext/>
        <w:keepLines/>
        <w:shd w:val="clear" w:color="auto" w:fill="FFFFFF"/>
        <w:tabs>
          <w:tab w:val="left" w:pos="8035"/>
        </w:tabs>
        <w:jc w:val="right"/>
        <w:rPr>
          <w:spacing w:val="25"/>
          <w:sz w:val="32"/>
          <w:szCs w:val="28"/>
        </w:rPr>
      </w:pPr>
      <w:r>
        <w:rPr>
          <w:noProof/>
          <w:spacing w:val="25"/>
          <w:sz w:val="32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240665</wp:posOffset>
            </wp:positionV>
            <wp:extent cx="645795" cy="74739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1BF3">
        <w:rPr>
          <w:spacing w:val="25"/>
          <w:sz w:val="32"/>
          <w:szCs w:val="28"/>
        </w:rPr>
        <w:t xml:space="preserve">                                       </w:t>
      </w:r>
      <w:r w:rsidR="00E839A2">
        <w:rPr>
          <w:spacing w:val="25"/>
          <w:sz w:val="32"/>
          <w:szCs w:val="28"/>
        </w:rPr>
        <w:t xml:space="preserve">                         </w:t>
      </w:r>
    </w:p>
    <w:p w:rsidR="003014F2" w:rsidRPr="003014F2" w:rsidRDefault="003014F2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3014F2">
        <w:rPr>
          <w:spacing w:val="25"/>
          <w:sz w:val="32"/>
          <w:szCs w:val="28"/>
        </w:rPr>
        <w:t>РОССИЙСКАЯ ФЕДЕРАЦИЯ</w:t>
      </w:r>
    </w:p>
    <w:p w:rsidR="003014F2" w:rsidRPr="003014F2" w:rsidRDefault="003014F2" w:rsidP="003014F2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3014F2" w:rsidRPr="003014F2" w:rsidRDefault="003014F2" w:rsidP="003014F2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3014F2" w:rsidRPr="0011620B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 xml:space="preserve">Принято на заседании Думы                                                    </w:t>
      </w:r>
      <w:r w:rsidR="00586564">
        <w:rPr>
          <w:szCs w:val="28"/>
        </w:rPr>
        <w:t xml:space="preserve">     </w:t>
      </w:r>
      <w:r>
        <w:rPr>
          <w:szCs w:val="28"/>
        </w:rPr>
        <w:t xml:space="preserve"> </w:t>
      </w:r>
      <w:r w:rsidR="0079289C">
        <w:rPr>
          <w:szCs w:val="28"/>
        </w:rPr>
        <w:t>№ 06-163</w:t>
      </w:r>
      <w:r w:rsidR="00E839A2">
        <w:rPr>
          <w:szCs w:val="28"/>
        </w:rPr>
        <w:t>/</w:t>
      </w:r>
      <w:proofErr w:type="spellStart"/>
      <w:r w:rsidR="00E839A2">
        <w:rPr>
          <w:szCs w:val="28"/>
        </w:rPr>
        <w:t>рд</w:t>
      </w:r>
      <w:proofErr w:type="spellEnd"/>
    </w:p>
    <w:p w:rsidR="003014F2" w:rsidRPr="007D740A" w:rsidRDefault="0079289C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>от 29.01.2026</w:t>
      </w:r>
      <w:r w:rsidR="007D740A">
        <w:rPr>
          <w:szCs w:val="28"/>
        </w:rPr>
        <w:t>г.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 w:rsidRPr="004047FA">
        <w:rPr>
          <w:szCs w:val="28"/>
        </w:rPr>
        <w:t>г. Иркутск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</w:p>
    <w:p w:rsidR="00B04D9D" w:rsidRDefault="002D1EB9" w:rsidP="00B04D9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="00B04D9D" w:rsidRPr="00B04D9D">
        <w:rPr>
          <w:rFonts w:ascii="Times New Roman" w:hAnsi="Times New Roman" w:cs="Times New Roman"/>
          <w:b w:val="0"/>
          <w:sz w:val="28"/>
          <w:szCs w:val="28"/>
        </w:rPr>
        <w:t xml:space="preserve">орядка принятия  решений об установлении </w:t>
      </w:r>
      <w:r w:rsidR="00BB12EC" w:rsidRPr="00B04D9D">
        <w:rPr>
          <w:rFonts w:ascii="Times New Roman" w:hAnsi="Times New Roman" w:cs="Times New Roman"/>
          <w:b w:val="0"/>
          <w:sz w:val="28"/>
          <w:szCs w:val="28"/>
        </w:rPr>
        <w:t xml:space="preserve">тарифов </w:t>
      </w:r>
      <w:r w:rsidR="00B04D9D" w:rsidRPr="00B04D9D">
        <w:rPr>
          <w:rFonts w:ascii="Times New Roman" w:hAnsi="Times New Roman" w:cs="Times New Roman"/>
          <w:b w:val="0"/>
          <w:sz w:val="28"/>
          <w:szCs w:val="28"/>
        </w:rPr>
        <w:t>(</w:t>
      </w:r>
      <w:r w:rsidR="00BB12EC" w:rsidRPr="00B04D9D">
        <w:rPr>
          <w:rFonts w:ascii="Times New Roman" w:hAnsi="Times New Roman" w:cs="Times New Roman"/>
          <w:b w:val="0"/>
          <w:sz w:val="28"/>
          <w:szCs w:val="28"/>
        </w:rPr>
        <w:t>цен</w:t>
      </w:r>
      <w:r w:rsidR="00B04D9D" w:rsidRPr="00B04D9D">
        <w:rPr>
          <w:rFonts w:ascii="Times New Roman" w:hAnsi="Times New Roman" w:cs="Times New Roman"/>
          <w:b w:val="0"/>
          <w:sz w:val="28"/>
          <w:szCs w:val="28"/>
        </w:rPr>
        <w:t xml:space="preserve">) на услуги (работы) муниципальных </w:t>
      </w:r>
      <w:r w:rsidR="00B04D9D" w:rsidRPr="008130B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предприятий</w:t>
      </w:r>
      <w:r w:rsidR="00B04D9D" w:rsidRPr="00B04D9D">
        <w:rPr>
          <w:rFonts w:ascii="Times New Roman" w:hAnsi="Times New Roman" w:cs="Times New Roman"/>
          <w:b w:val="0"/>
          <w:sz w:val="28"/>
          <w:szCs w:val="28"/>
        </w:rPr>
        <w:t xml:space="preserve"> и учреждений Иркутского муниципального округа</w:t>
      </w:r>
      <w:r w:rsidR="00A91609">
        <w:rPr>
          <w:rFonts w:ascii="Times New Roman" w:hAnsi="Times New Roman" w:cs="Times New Roman"/>
          <w:b w:val="0"/>
          <w:sz w:val="28"/>
          <w:szCs w:val="28"/>
        </w:rPr>
        <w:t xml:space="preserve"> Иркутской области</w:t>
      </w:r>
      <w:r w:rsidR="00F27A69">
        <w:rPr>
          <w:rFonts w:ascii="Times New Roman" w:hAnsi="Times New Roman" w:cs="Times New Roman"/>
          <w:b w:val="0"/>
          <w:sz w:val="28"/>
          <w:szCs w:val="28"/>
        </w:rPr>
        <w:t>, признании утратившими силу отдельных муниципальных правовых актов</w:t>
      </w:r>
    </w:p>
    <w:p w:rsidR="007D126D" w:rsidRPr="00B04D9D" w:rsidRDefault="007D126D" w:rsidP="00B04D9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014F2" w:rsidRPr="00167017" w:rsidRDefault="006E07BB" w:rsidP="00167017">
      <w:pPr>
        <w:pStyle w:val="3"/>
        <w:keepLines/>
        <w:ind w:firstLine="567"/>
        <w:rPr>
          <w:szCs w:val="28"/>
        </w:rPr>
      </w:pPr>
      <w:r>
        <w:rPr>
          <w:szCs w:val="28"/>
        </w:rPr>
        <w:t>В соответствии с</w:t>
      </w:r>
      <w:r w:rsidRPr="003B23B8">
        <w:rPr>
          <w:szCs w:val="28"/>
        </w:rPr>
        <w:t xml:space="preserve"> </w:t>
      </w:r>
      <w:r w:rsidR="003D31F6" w:rsidRPr="003B23B8">
        <w:rPr>
          <w:szCs w:val="28"/>
        </w:rPr>
        <w:t>Федеральным законом от 20.03.2025 № 33-ФЗ «Об общих принципах организации местного самоуправления в ед</w:t>
      </w:r>
      <w:r>
        <w:rPr>
          <w:szCs w:val="28"/>
        </w:rPr>
        <w:t xml:space="preserve">иной системе публичной власти», </w:t>
      </w:r>
      <w:r w:rsidR="003D31F6" w:rsidRPr="003B23B8">
        <w:rPr>
          <w:szCs w:val="28"/>
        </w:rPr>
        <w:t xml:space="preserve">Законом </w:t>
      </w:r>
      <w:r w:rsidR="00BB12EC">
        <w:rPr>
          <w:szCs w:val="28"/>
        </w:rPr>
        <w:t>Иркутской области от 24.10.2024 №</w:t>
      </w:r>
      <w:r w:rsidR="003D31F6" w:rsidRPr="003B23B8">
        <w:rPr>
          <w:szCs w:val="28"/>
        </w:rPr>
        <w:t xml:space="preserve"> 83-ОЗ «О преобразовании всех поселений, входящих в состав Иркутского районного муниципального образования  Иркутской области</w:t>
      </w:r>
      <w:r w:rsidR="00BB12EC">
        <w:rPr>
          <w:szCs w:val="28"/>
        </w:rPr>
        <w:t xml:space="preserve">, путем их объединения», </w:t>
      </w:r>
      <w:r w:rsidR="003014F2" w:rsidRPr="002353A6">
        <w:rPr>
          <w:szCs w:val="28"/>
        </w:rPr>
        <w:t>Дума Иркутского муниципального округа</w:t>
      </w:r>
      <w:r w:rsidR="00A91609">
        <w:rPr>
          <w:szCs w:val="28"/>
        </w:rPr>
        <w:t xml:space="preserve"> </w:t>
      </w:r>
      <w:r w:rsidR="002502F2" w:rsidRPr="002353A6">
        <w:rPr>
          <w:szCs w:val="28"/>
        </w:rPr>
        <w:t xml:space="preserve"> </w:t>
      </w:r>
      <w:r w:rsidR="00535AF4" w:rsidRPr="002353A6">
        <w:rPr>
          <w:szCs w:val="28"/>
        </w:rPr>
        <w:t xml:space="preserve"> </w:t>
      </w:r>
    </w:p>
    <w:p w:rsidR="003014F2" w:rsidRPr="002353A6" w:rsidRDefault="003014F2" w:rsidP="003014F2">
      <w:pPr>
        <w:pStyle w:val="3"/>
        <w:keepLines/>
        <w:rPr>
          <w:szCs w:val="28"/>
        </w:rPr>
      </w:pPr>
      <w:r w:rsidRPr="002353A6">
        <w:rPr>
          <w:szCs w:val="28"/>
        </w:rPr>
        <w:t>РЕШИЛА:</w:t>
      </w:r>
    </w:p>
    <w:p w:rsidR="001414D2" w:rsidRPr="00B04D9D" w:rsidRDefault="00145CA2" w:rsidP="00B04D9D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hyperlink w:anchor="P36" w:history="1">
        <w:r w:rsidR="00B04D9D" w:rsidRPr="00B04D9D">
          <w:rPr>
            <w:sz w:val="28"/>
            <w:szCs w:val="28"/>
          </w:rPr>
          <w:t>Порядок</w:t>
        </w:r>
      </w:hyperlink>
      <w:r w:rsidR="00B04D9D" w:rsidRPr="00B04D9D">
        <w:rPr>
          <w:sz w:val="28"/>
          <w:szCs w:val="28"/>
        </w:rPr>
        <w:t xml:space="preserve"> принятия решений об</w:t>
      </w:r>
      <w:r w:rsidR="00A34193">
        <w:rPr>
          <w:sz w:val="28"/>
          <w:szCs w:val="28"/>
        </w:rPr>
        <w:t xml:space="preserve"> </w:t>
      </w:r>
      <w:r w:rsidR="00B04D9D" w:rsidRPr="00B04D9D">
        <w:rPr>
          <w:sz w:val="28"/>
          <w:szCs w:val="28"/>
        </w:rPr>
        <w:t xml:space="preserve"> установлении </w:t>
      </w:r>
      <w:r w:rsidR="00A34193" w:rsidRPr="00B04D9D">
        <w:rPr>
          <w:sz w:val="28"/>
          <w:szCs w:val="28"/>
        </w:rPr>
        <w:t xml:space="preserve">тарифов </w:t>
      </w:r>
      <w:r w:rsidR="00A34193">
        <w:rPr>
          <w:sz w:val="28"/>
          <w:szCs w:val="28"/>
        </w:rPr>
        <w:t xml:space="preserve"> </w:t>
      </w:r>
      <w:r w:rsidR="00B04D9D" w:rsidRPr="00B04D9D">
        <w:rPr>
          <w:sz w:val="28"/>
          <w:szCs w:val="28"/>
        </w:rPr>
        <w:t>(</w:t>
      </w:r>
      <w:r w:rsidR="00A34193" w:rsidRPr="00B04D9D">
        <w:rPr>
          <w:sz w:val="28"/>
          <w:szCs w:val="28"/>
        </w:rPr>
        <w:t>цен</w:t>
      </w:r>
      <w:r w:rsidR="00B04D9D" w:rsidRPr="00B04D9D">
        <w:rPr>
          <w:sz w:val="28"/>
          <w:szCs w:val="28"/>
        </w:rPr>
        <w:t xml:space="preserve">) на услуги (работы) муниципальных </w:t>
      </w:r>
      <w:r w:rsidR="00B04D9D" w:rsidRPr="008130B4">
        <w:rPr>
          <w:color w:val="000000" w:themeColor="text1"/>
          <w:sz w:val="28"/>
          <w:szCs w:val="28"/>
        </w:rPr>
        <w:t>предприятий</w:t>
      </w:r>
      <w:r w:rsidR="00B04D9D" w:rsidRPr="00B04D9D">
        <w:rPr>
          <w:sz w:val="28"/>
          <w:szCs w:val="28"/>
        </w:rPr>
        <w:t xml:space="preserve"> и</w:t>
      </w:r>
      <w:r w:rsidR="00CD4DEE">
        <w:rPr>
          <w:sz w:val="28"/>
          <w:szCs w:val="28"/>
        </w:rPr>
        <w:t xml:space="preserve"> учреждений Иркутского  муниципального округа </w:t>
      </w:r>
      <w:r w:rsidR="00A91609">
        <w:rPr>
          <w:sz w:val="28"/>
          <w:szCs w:val="28"/>
        </w:rPr>
        <w:t xml:space="preserve">Иркутской области </w:t>
      </w:r>
      <w:r w:rsidR="00B74FA6" w:rsidRPr="00B04D9D">
        <w:rPr>
          <w:sz w:val="28"/>
          <w:szCs w:val="28"/>
        </w:rPr>
        <w:t>(</w:t>
      </w:r>
      <w:r w:rsidR="00DF5599">
        <w:rPr>
          <w:sz w:val="28"/>
          <w:szCs w:val="28"/>
        </w:rPr>
        <w:t>п</w:t>
      </w:r>
      <w:r w:rsidR="00484C72">
        <w:rPr>
          <w:sz w:val="28"/>
          <w:szCs w:val="28"/>
        </w:rPr>
        <w:t>риложение</w:t>
      </w:r>
      <w:r w:rsidR="001414D2" w:rsidRPr="00B04D9D">
        <w:rPr>
          <w:sz w:val="28"/>
          <w:szCs w:val="28"/>
        </w:rPr>
        <w:t>).</w:t>
      </w:r>
    </w:p>
    <w:p w:rsidR="002B2A30" w:rsidRDefault="00AC6CC3" w:rsidP="002B2A30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2B2A30">
        <w:rPr>
          <w:sz w:val="28"/>
          <w:szCs w:val="28"/>
        </w:rPr>
        <w:t>Признать</w:t>
      </w:r>
      <w:r w:rsidR="00167017" w:rsidRPr="002B2A30">
        <w:rPr>
          <w:sz w:val="28"/>
          <w:szCs w:val="28"/>
        </w:rPr>
        <w:t xml:space="preserve"> утратившим</w:t>
      </w:r>
      <w:r w:rsidR="00612B1E" w:rsidRPr="002B2A30">
        <w:rPr>
          <w:sz w:val="28"/>
          <w:szCs w:val="28"/>
        </w:rPr>
        <w:t>и</w:t>
      </w:r>
      <w:r w:rsidR="000B50E2" w:rsidRPr="002B2A30">
        <w:rPr>
          <w:sz w:val="28"/>
          <w:szCs w:val="28"/>
        </w:rPr>
        <w:t xml:space="preserve"> силу </w:t>
      </w:r>
      <w:r w:rsidR="00CD4DEE" w:rsidRPr="002B2A30">
        <w:rPr>
          <w:sz w:val="28"/>
          <w:szCs w:val="28"/>
        </w:rPr>
        <w:t>р</w:t>
      </w:r>
      <w:r w:rsidR="002B2A30" w:rsidRPr="002B2A30">
        <w:rPr>
          <w:sz w:val="28"/>
          <w:szCs w:val="28"/>
        </w:rPr>
        <w:t>ешения</w:t>
      </w:r>
      <w:r w:rsidR="006125A4" w:rsidRPr="002B2A30">
        <w:rPr>
          <w:sz w:val="28"/>
          <w:szCs w:val="28"/>
        </w:rPr>
        <w:t xml:space="preserve"> Думы </w:t>
      </w:r>
      <w:r w:rsidR="00B04D9D" w:rsidRPr="002B2A30">
        <w:rPr>
          <w:sz w:val="28"/>
          <w:szCs w:val="28"/>
        </w:rPr>
        <w:t>Иркутского районного</w:t>
      </w:r>
      <w:r w:rsidR="006125A4" w:rsidRPr="002B2A30">
        <w:rPr>
          <w:sz w:val="28"/>
          <w:szCs w:val="28"/>
        </w:rPr>
        <w:t xml:space="preserve"> муниципального образования</w:t>
      </w:r>
      <w:r w:rsidR="002B2A30">
        <w:rPr>
          <w:sz w:val="28"/>
          <w:szCs w:val="28"/>
        </w:rPr>
        <w:t>:</w:t>
      </w:r>
    </w:p>
    <w:p w:rsidR="007720CA" w:rsidRDefault="006125A4" w:rsidP="007720CA">
      <w:pPr>
        <w:pStyle w:val="a3"/>
        <w:numPr>
          <w:ilvl w:val="0"/>
          <w:numId w:val="7"/>
        </w:numPr>
        <w:ind w:right="-1"/>
        <w:jc w:val="both"/>
        <w:rPr>
          <w:sz w:val="28"/>
          <w:szCs w:val="28"/>
        </w:rPr>
      </w:pPr>
      <w:r w:rsidRPr="002B2A30">
        <w:rPr>
          <w:sz w:val="28"/>
          <w:szCs w:val="28"/>
        </w:rPr>
        <w:t xml:space="preserve">от </w:t>
      </w:r>
      <w:r w:rsidR="00222E34" w:rsidRPr="002B2A30">
        <w:rPr>
          <w:sz w:val="28"/>
          <w:szCs w:val="28"/>
        </w:rPr>
        <w:t>29.02</w:t>
      </w:r>
      <w:r w:rsidRPr="002B2A30">
        <w:rPr>
          <w:sz w:val="28"/>
          <w:szCs w:val="28"/>
        </w:rPr>
        <w:t>.2012 № 3</w:t>
      </w:r>
      <w:r w:rsidR="00222E34" w:rsidRPr="002B2A30">
        <w:rPr>
          <w:sz w:val="28"/>
          <w:szCs w:val="28"/>
        </w:rPr>
        <w:t>3</w:t>
      </w:r>
      <w:r w:rsidRPr="002B2A30">
        <w:rPr>
          <w:sz w:val="28"/>
          <w:szCs w:val="28"/>
        </w:rPr>
        <w:t>-</w:t>
      </w:r>
      <w:r w:rsidR="00222E34" w:rsidRPr="002B2A30">
        <w:rPr>
          <w:sz w:val="28"/>
          <w:szCs w:val="28"/>
        </w:rPr>
        <w:t>220</w:t>
      </w:r>
      <w:r w:rsidRPr="002B2A30">
        <w:rPr>
          <w:sz w:val="28"/>
          <w:szCs w:val="28"/>
        </w:rPr>
        <w:t>/</w:t>
      </w:r>
      <w:proofErr w:type="spellStart"/>
      <w:r w:rsidR="00222E34" w:rsidRPr="002B2A30">
        <w:rPr>
          <w:sz w:val="28"/>
          <w:szCs w:val="28"/>
        </w:rPr>
        <w:t>рд</w:t>
      </w:r>
      <w:proofErr w:type="spellEnd"/>
      <w:r w:rsidRPr="002B2A30">
        <w:rPr>
          <w:sz w:val="28"/>
          <w:szCs w:val="28"/>
        </w:rPr>
        <w:t xml:space="preserve"> «</w:t>
      </w:r>
      <w:r w:rsidR="00222E34" w:rsidRPr="002B2A30">
        <w:rPr>
          <w:sz w:val="28"/>
          <w:szCs w:val="28"/>
        </w:rPr>
        <w:t>Об</w:t>
      </w:r>
      <w:r w:rsidR="007720CA">
        <w:rPr>
          <w:sz w:val="28"/>
          <w:szCs w:val="28"/>
        </w:rPr>
        <w:t xml:space="preserve">   </w:t>
      </w:r>
      <w:r w:rsidR="00222E34" w:rsidRPr="002B2A30">
        <w:rPr>
          <w:sz w:val="28"/>
          <w:szCs w:val="28"/>
        </w:rPr>
        <w:t xml:space="preserve"> утверждении</w:t>
      </w:r>
      <w:r w:rsidR="007720CA">
        <w:rPr>
          <w:sz w:val="28"/>
          <w:szCs w:val="28"/>
        </w:rPr>
        <w:t xml:space="preserve">     </w:t>
      </w:r>
      <w:r w:rsidR="00222E34" w:rsidRPr="002B2A30">
        <w:rPr>
          <w:sz w:val="28"/>
          <w:szCs w:val="28"/>
        </w:rPr>
        <w:t xml:space="preserve"> порядка </w:t>
      </w:r>
      <w:r w:rsidR="007720CA">
        <w:rPr>
          <w:sz w:val="28"/>
          <w:szCs w:val="28"/>
        </w:rPr>
        <w:t xml:space="preserve">     </w:t>
      </w:r>
      <w:r w:rsidR="00222E34" w:rsidRPr="002B2A30">
        <w:rPr>
          <w:sz w:val="28"/>
          <w:szCs w:val="28"/>
        </w:rPr>
        <w:t xml:space="preserve">принятия  </w:t>
      </w:r>
    </w:p>
    <w:p w:rsidR="002B2A30" w:rsidRPr="007720CA" w:rsidRDefault="00222E34" w:rsidP="007720CA">
      <w:pPr>
        <w:jc w:val="both"/>
        <w:rPr>
          <w:sz w:val="28"/>
          <w:szCs w:val="28"/>
        </w:rPr>
      </w:pPr>
      <w:r w:rsidRPr="007720CA">
        <w:rPr>
          <w:sz w:val="28"/>
          <w:szCs w:val="28"/>
        </w:rPr>
        <w:t>решений об установлении цен (тарифов) на услуги (работы) муниципальных предприятий и учре</w:t>
      </w:r>
      <w:r w:rsidR="003454C2">
        <w:rPr>
          <w:sz w:val="28"/>
          <w:szCs w:val="28"/>
        </w:rPr>
        <w:t>ждений Иркутского районного муниципального образования</w:t>
      </w:r>
      <w:r w:rsidR="000B50E2" w:rsidRPr="007720CA">
        <w:rPr>
          <w:sz w:val="28"/>
          <w:szCs w:val="28"/>
        </w:rPr>
        <w:t>»</w:t>
      </w:r>
      <w:r w:rsidR="002B2A30" w:rsidRPr="007720CA">
        <w:rPr>
          <w:sz w:val="28"/>
          <w:szCs w:val="28"/>
        </w:rPr>
        <w:t>;</w:t>
      </w:r>
    </w:p>
    <w:p w:rsidR="005E5740" w:rsidRDefault="002B2A30" w:rsidP="005E5740">
      <w:pPr>
        <w:pStyle w:val="a3"/>
        <w:numPr>
          <w:ilvl w:val="0"/>
          <w:numId w:val="7"/>
        </w:numPr>
        <w:ind w:left="1134" w:hanging="425"/>
        <w:jc w:val="both"/>
        <w:rPr>
          <w:sz w:val="28"/>
          <w:szCs w:val="28"/>
        </w:rPr>
      </w:pPr>
      <w:r w:rsidRPr="00357A9E">
        <w:rPr>
          <w:sz w:val="28"/>
          <w:szCs w:val="28"/>
        </w:rPr>
        <w:t xml:space="preserve"> </w:t>
      </w:r>
      <w:r w:rsidR="00AE1B68" w:rsidRPr="00357A9E">
        <w:rPr>
          <w:sz w:val="28"/>
          <w:szCs w:val="28"/>
        </w:rPr>
        <w:t>от</w:t>
      </w:r>
      <w:r w:rsidR="005E5740">
        <w:rPr>
          <w:sz w:val="28"/>
          <w:szCs w:val="28"/>
        </w:rPr>
        <w:t xml:space="preserve">  </w:t>
      </w:r>
      <w:r w:rsidR="00AE1B68" w:rsidRPr="00357A9E">
        <w:rPr>
          <w:sz w:val="28"/>
          <w:szCs w:val="28"/>
        </w:rPr>
        <w:t xml:space="preserve">28.04.2016 </w:t>
      </w:r>
      <w:r w:rsidR="005E5740">
        <w:rPr>
          <w:sz w:val="28"/>
          <w:szCs w:val="28"/>
        </w:rPr>
        <w:t xml:space="preserve">  </w:t>
      </w:r>
      <w:r w:rsidR="00357A9E" w:rsidRPr="00357A9E">
        <w:rPr>
          <w:sz w:val="28"/>
          <w:szCs w:val="28"/>
        </w:rPr>
        <w:t>№</w:t>
      </w:r>
      <w:r w:rsidR="00AE1B68" w:rsidRPr="00357A9E">
        <w:rPr>
          <w:sz w:val="28"/>
          <w:szCs w:val="28"/>
        </w:rPr>
        <w:t xml:space="preserve"> 23-174/</w:t>
      </w:r>
      <w:proofErr w:type="spellStart"/>
      <w:r w:rsidR="00AE1B68" w:rsidRPr="00357A9E">
        <w:rPr>
          <w:sz w:val="28"/>
          <w:szCs w:val="28"/>
        </w:rPr>
        <w:t>рд</w:t>
      </w:r>
      <w:proofErr w:type="spellEnd"/>
      <w:r w:rsidRPr="00357A9E">
        <w:rPr>
          <w:sz w:val="28"/>
          <w:szCs w:val="28"/>
        </w:rPr>
        <w:t xml:space="preserve"> </w:t>
      </w:r>
      <w:r w:rsidR="005E5740">
        <w:rPr>
          <w:sz w:val="28"/>
          <w:szCs w:val="28"/>
        </w:rPr>
        <w:t xml:space="preserve"> </w:t>
      </w:r>
      <w:r w:rsidRPr="00357A9E">
        <w:rPr>
          <w:sz w:val="28"/>
          <w:szCs w:val="28"/>
        </w:rPr>
        <w:t>«</w:t>
      </w:r>
      <w:r w:rsidR="005E5740">
        <w:rPr>
          <w:sz w:val="28"/>
          <w:szCs w:val="28"/>
        </w:rPr>
        <w:t xml:space="preserve">О    внесении    изменений    в   </w:t>
      </w:r>
      <w:r w:rsidR="007720CA" w:rsidRPr="005E5740">
        <w:rPr>
          <w:sz w:val="28"/>
          <w:szCs w:val="28"/>
        </w:rPr>
        <w:t xml:space="preserve">порядок </w:t>
      </w:r>
    </w:p>
    <w:p w:rsidR="006635AC" w:rsidRDefault="007720CA" w:rsidP="006635AC">
      <w:pPr>
        <w:jc w:val="both"/>
        <w:rPr>
          <w:sz w:val="28"/>
          <w:szCs w:val="28"/>
        </w:rPr>
      </w:pPr>
      <w:r w:rsidRPr="005E5740">
        <w:rPr>
          <w:sz w:val="28"/>
          <w:szCs w:val="28"/>
        </w:rPr>
        <w:t xml:space="preserve">принятия решений об установлении цен (тарифов) на услуги (работы) муниципальных предприятий и учреждений </w:t>
      </w:r>
      <w:r w:rsidR="0004012F" w:rsidRPr="005E5740">
        <w:rPr>
          <w:sz w:val="28"/>
          <w:szCs w:val="28"/>
        </w:rPr>
        <w:t>И</w:t>
      </w:r>
      <w:r w:rsidRPr="005E5740">
        <w:rPr>
          <w:sz w:val="28"/>
          <w:szCs w:val="28"/>
        </w:rPr>
        <w:t>ркутского районного муниципального образования».</w:t>
      </w:r>
    </w:p>
    <w:p w:rsidR="006635AC" w:rsidRDefault="006635AC" w:rsidP="006635AC">
      <w:p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43ECE" w:rsidRPr="00443ECE">
        <w:rPr>
          <w:sz w:val="28"/>
          <w:szCs w:val="28"/>
        </w:rPr>
        <w:t>Аппарату Думы Иркутского муниципального о</w:t>
      </w:r>
      <w:r w:rsidR="00075A31">
        <w:rPr>
          <w:sz w:val="28"/>
          <w:szCs w:val="28"/>
        </w:rPr>
        <w:t>круга</w:t>
      </w:r>
      <w:r>
        <w:rPr>
          <w:sz w:val="28"/>
          <w:szCs w:val="28"/>
        </w:rPr>
        <w:t xml:space="preserve"> внести в </w:t>
      </w:r>
    </w:p>
    <w:p w:rsidR="006635AC" w:rsidRDefault="00443ECE" w:rsidP="006635AC">
      <w:pPr>
        <w:ind w:left="1134" w:hanging="1134"/>
        <w:jc w:val="both"/>
        <w:rPr>
          <w:sz w:val="28"/>
          <w:szCs w:val="28"/>
        </w:rPr>
      </w:pPr>
      <w:r w:rsidRPr="00443ECE">
        <w:rPr>
          <w:sz w:val="28"/>
          <w:szCs w:val="28"/>
        </w:rPr>
        <w:t>оригина</w:t>
      </w:r>
      <w:r w:rsidR="00075A31">
        <w:rPr>
          <w:sz w:val="28"/>
          <w:szCs w:val="28"/>
        </w:rPr>
        <w:t>лы решений, указан</w:t>
      </w:r>
      <w:r w:rsidR="00666ADF">
        <w:rPr>
          <w:sz w:val="28"/>
          <w:szCs w:val="28"/>
        </w:rPr>
        <w:t xml:space="preserve">ных в пункте </w:t>
      </w:r>
      <w:r w:rsidR="00075A31">
        <w:rPr>
          <w:sz w:val="28"/>
          <w:szCs w:val="28"/>
        </w:rPr>
        <w:t>2</w:t>
      </w:r>
      <w:r w:rsidRPr="00443ECE">
        <w:rPr>
          <w:sz w:val="28"/>
          <w:szCs w:val="28"/>
        </w:rPr>
        <w:t xml:space="preserve"> настоящего </w:t>
      </w:r>
      <w:r w:rsidR="006635AC">
        <w:rPr>
          <w:sz w:val="28"/>
          <w:szCs w:val="28"/>
        </w:rPr>
        <w:t>решения, информацию</w:t>
      </w:r>
    </w:p>
    <w:p w:rsidR="00443ECE" w:rsidRDefault="00A95033" w:rsidP="006635AC">
      <w:pPr>
        <w:ind w:left="1134" w:hanging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утрате </w:t>
      </w:r>
      <w:r w:rsidR="00443ECE" w:rsidRPr="00443ECE">
        <w:rPr>
          <w:sz w:val="28"/>
          <w:szCs w:val="28"/>
        </w:rPr>
        <w:t xml:space="preserve"> силы</w:t>
      </w:r>
      <w:r w:rsidR="00450CDF">
        <w:rPr>
          <w:sz w:val="28"/>
          <w:szCs w:val="28"/>
        </w:rPr>
        <w:t>.</w:t>
      </w:r>
    </w:p>
    <w:p w:rsidR="00993478" w:rsidRPr="00075A31" w:rsidRDefault="006635AC" w:rsidP="006635AC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993478">
        <w:rPr>
          <w:sz w:val="28"/>
          <w:szCs w:val="28"/>
        </w:rPr>
        <w:t>На</w:t>
      </w:r>
      <w:r w:rsidR="00A95033">
        <w:rPr>
          <w:sz w:val="28"/>
          <w:szCs w:val="28"/>
        </w:rPr>
        <w:t xml:space="preserve">стоящее решение </w:t>
      </w:r>
      <w:r w:rsidR="00A34193">
        <w:rPr>
          <w:sz w:val="28"/>
          <w:szCs w:val="28"/>
        </w:rPr>
        <w:t>распространяет свое действие на правоотношения,</w:t>
      </w:r>
      <w:bookmarkStart w:id="0" w:name="_GoBack"/>
      <w:bookmarkEnd w:id="0"/>
      <w:r w:rsidR="00A34193">
        <w:rPr>
          <w:sz w:val="28"/>
          <w:szCs w:val="28"/>
        </w:rPr>
        <w:t xml:space="preserve"> возникшие с 01.01.2026</w:t>
      </w:r>
      <w:r w:rsidR="00D13BFE">
        <w:rPr>
          <w:sz w:val="28"/>
          <w:szCs w:val="28"/>
        </w:rPr>
        <w:t>.</w:t>
      </w:r>
    </w:p>
    <w:p w:rsidR="009A04A4" w:rsidRPr="008A119D" w:rsidRDefault="006635AC" w:rsidP="006635AC">
      <w:pPr>
        <w:pStyle w:val="ConsPlusNormal"/>
        <w:adjustRightInd w:val="0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A1B06" w:rsidRPr="003A1B06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3A1B06">
        <w:rPr>
          <w:rFonts w:ascii="Times New Roman" w:hAnsi="Times New Roman" w:cs="Times New Roman"/>
          <w:sz w:val="28"/>
          <w:szCs w:val="28"/>
        </w:rPr>
        <w:t>решение</w:t>
      </w:r>
      <w:r w:rsidR="003A1B06" w:rsidRPr="003A1B06">
        <w:rPr>
          <w:rFonts w:ascii="Times New Roman" w:hAnsi="Times New Roman" w:cs="Times New Roman"/>
          <w:sz w:val="28"/>
          <w:szCs w:val="28"/>
        </w:rPr>
        <w:t xml:space="preserve"> путем размещения в сетевом издании</w:t>
      </w:r>
      <w:r w:rsidR="00F728F7" w:rsidRPr="00F728F7">
        <w:rPr>
          <w:rFonts w:ascii="Times New Roman" w:eastAsia="Times New Roman" w:hAnsi="Times New Roman" w:cs="Times New Roman"/>
          <w:bCs/>
          <w:sz w:val="28"/>
          <w:szCs w:val="28"/>
        </w:rPr>
        <w:t xml:space="preserve"> «Ангарские огни» (доменное имя сайта в информационно-телекоммуникационной сети «Интернет»: ANGAROGNI.RU</w:t>
      </w:r>
      <w:r w:rsidR="008A119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3C2E4F" w:rsidRPr="003C2E4F">
        <w:rPr>
          <w:rFonts w:ascii="Times New Roman" w:hAnsi="Times New Roman" w:cs="Times New Roman"/>
          <w:spacing w:val="2"/>
          <w:sz w:val="28"/>
          <w:szCs w:val="28"/>
        </w:rPr>
        <w:t>зарегистрировано: 16.02.2024, номер свидетельства ЭЛ № ФС 77 - 86895</w:t>
      </w:r>
      <w:r w:rsidR="00F728F7" w:rsidRPr="003C2E4F">
        <w:rPr>
          <w:rFonts w:ascii="Times New Roman" w:eastAsia="Times New Roman" w:hAnsi="Times New Roman" w:cs="Times New Roman"/>
          <w:bCs/>
          <w:sz w:val="28"/>
          <w:szCs w:val="28"/>
        </w:rPr>
        <w:t>), на</w:t>
      </w:r>
      <w:r w:rsidR="00F728F7" w:rsidRPr="00F728F7">
        <w:rPr>
          <w:rFonts w:ascii="Times New Roman" w:eastAsia="Times New Roman" w:hAnsi="Times New Roman" w:cs="Times New Roman"/>
          <w:bCs/>
          <w:sz w:val="28"/>
          <w:szCs w:val="28"/>
        </w:rPr>
        <w:t xml:space="preserve"> официальном сайте Иркутского муниципального о</w:t>
      </w:r>
      <w:r w:rsidR="00F728F7" w:rsidRPr="00F728F7">
        <w:rPr>
          <w:rFonts w:ascii="Times New Roman" w:hAnsi="Times New Roman" w:cs="Times New Roman"/>
          <w:bCs/>
          <w:sz w:val="28"/>
          <w:szCs w:val="28"/>
        </w:rPr>
        <w:t>круга</w:t>
      </w:r>
      <w:r w:rsidR="00F728F7" w:rsidRPr="00F728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728F7" w:rsidRPr="008A119D">
        <w:rPr>
          <w:rFonts w:ascii="Times New Roman" w:eastAsia="Times New Roman" w:hAnsi="Times New Roman" w:cs="Times New Roman"/>
          <w:bCs/>
          <w:sz w:val="28"/>
          <w:szCs w:val="28"/>
        </w:rPr>
        <w:t>www.irkraion.ru</w:t>
      </w:r>
      <w:r w:rsidR="00216F29" w:rsidRPr="008A119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A04A4" w:rsidRPr="008A119D">
        <w:rPr>
          <w:rStyle w:val="a6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B63FE" w:rsidRPr="006635AC" w:rsidRDefault="006635AC" w:rsidP="006635AC">
      <w:pPr>
        <w:keepLines/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43ECE" w:rsidRPr="006635AC">
        <w:rPr>
          <w:sz w:val="28"/>
          <w:szCs w:val="28"/>
        </w:rPr>
        <w:t xml:space="preserve">Контроль </w:t>
      </w:r>
      <w:r w:rsidR="007720CA" w:rsidRPr="006635AC">
        <w:rPr>
          <w:sz w:val="28"/>
          <w:szCs w:val="28"/>
        </w:rPr>
        <w:t xml:space="preserve"> </w:t>
      </w:r>
      <w:r w:rsidR="00443ECE" w:rsidRPr="006635AC">
        <w:rPr>
          <w:sz w:val="28"/>
          <w:szCs w:val="28"/>
        </w:rPr>
        <w:t>исполнения</w:t>
      </w:r>
      <w:r w:rsidR="007720CA" w:rsidRPr="006635AC">
        <w:rPr>
          <w:sz w:val="28"/>
          <w:szCs w:val="28"/>
        </w:rPr>
        <w:t xml:space="preserve"> </w:t>
      </w:r>
      <w:r w:rsidR="00443ECE" w:rsidRPr="006635AC">
        <w:rPr>
          <w:sz w:val="28"/>
          <w:szCs w:val="28"/>
        </w:rPr>
        <w:t xml:space="preserve"> настоящего решения возложить на</w:t>
      </w:r>
      <w:r w:rsidR="00DB63FE" w:rsidRPr="006635AC">
        <w:rPr>
          <w:sz w:val="28"/>
          <w:szCs w:val="28"/>
        </w:rPr>
        <w:t xml:space="preserve"> постоянную </w:t>
      </w:r>
    </w:p>
    <w:p w:rsidR="00350AF6" w:rsidRDefault="00DB63FE" w:rsidP="00DB63FE">
      <w:pPr>
        <w:keepLines/>
        <w:tabs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  <w:r w:rsidRPr="00DB63FE">
        <w:rPr>
          <w:sz w:val="28"/>
          <w:szCs w:val="28"/>
        </w:rPr>
        <w:t xml:space="preserve">комиссию </w:t>
      </w:r>
      <w:r w:rsidRPr="007720CA">
        <w:rPr>
          <w:sz w:val="28"/>
          <w:szCs w:val="28"/>
        </w:rPr>
        <w:t>по бюджетной,</w:t>
      </w:r>
      <w:r w:rsidR="00443ECE" w:rsidRPr="007720CA">
        <w:rPr>
          <w:sz w:val="28"/>
          <w:szCs w:val="28"/>
        </w:rPr>
        <w:t xml:space="preserve"> </w:t>
      </w:r>
      <w:r w:rsidRPr="007720CA">
        <w:rPr>
          <w:rFonts w:eastAsia="Calibri"/>
          <w:sz w:val="28"/>
          <w:szCs w:val="28"/>
          <w:lang w:eastAsia="en-US"/>
        </w:rPr>
        <w:t>финансово-экономической политике и муниципальной собственности.</w:t>
      </w:r>
    </w:p>
    <w:p w:rsidR="00E839A2" w:rsidRDefault="00E839A2" w:rsidP="00DB63FE">
      <w:pPr>
        <w:keepLines/>
        <w:tabs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</w:p>
    <w:p w:rsidR="00E839A2" w:rsidRDefault="00E839A2" w:rsidP="00DB63FE">
      <w:pPr>
        <w:keepLines/>
        <w:tabs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</w:p>
    <w:p w:rsidR="00E839A2" w:rsidRDefault="00E839A2" w:rsidP="00DB63FE">
      <w:pPr>
        <w:keepLines/>
        <w:tabs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</w:p>
    <w:p w:rsidR="00E839A2" w:rsidRDefault="00E839A2" w:rsidP="00DB63FE">
      <w:pPr>
        <w:keepLines/>
        <w:tabs>
          <w:tab w:val="left" w:pos="1134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962"/>
      </w:tblGrid>
      <w:tr w:rsidR="00E839A2" w:rsidRPr="00A777C9" w:rsidTr="00E2554E">
        <w:tc>
          <w:tcPr>
            <w:tcW w:w="4785" w:type="dxa"/>
          </w:tcPr>
          <w:p w:rsidR="00E839A2" w:rsidRDefault="00E839A2" w:rsidP="00E255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777C9">
              <w:rPr>
                <w:rFonts w:ascii="Times New Roman" w:hAnsi="Times New Roman" w:cs="Times New Roman"/>
                <w:sz w:val="28"/>
                <w:szCs w:val="28"/>
              </w:rPr>
              <w:t xml:space="preserve">Мэр Иркутского муниципального округа </w:t>
            </w:r>
          </w:p>
          <w:p w:rsidR="00E839A2" w:rsidRPr="00A777C9" w:rsidRDefault="00E839A2" w:rsidP="00E255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39A2" w:rsidRDefault="00E839A2" w:rsidP="00E25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</w:t>
            </w:r>
          </w:p>
          <w:p w:rsidR="00E839A2" w:rsidRPr="00A777C9" w:rsidRDefault="00E839A2" w:rsidP="00E255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Л.П. Фролов</w:t>
            </w:r>
            <w:r w:rsidRPr="00A777C9">
              <w:rPr>
                <w:sz w:val="28"/>
                <w:szCs w:val="28"/>
              </w:rPr>
              <w:t xml:space="preserve">             </w:t>
            </w:r>
          </w:p>
          <w:p w:rsidR="00E839A2" w:rsidRPr="00A777C9" w:rsidRDefault="00E839A2" w:rsidP="00E2554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839A2" w:rsidRDefault="00E839A2" w:rsidP="00E2554E">
            <w:pPr>
              <w:rPr>
                <w:sz w:val="28"/>
                <w:szCs w:val="28"/>
              </w:rPr>
            </w:pPr>
            <w:r w:rsidRPr="00A777C9">
              <w:rPr>
                <w:sz w:val="28"/>
                <w:szCs w:val="28"/>
              </w:rPr>
              <w:t>Председатель Думы Иркутского</w:t>
            </w:r>
            <w:r>
              <w:rPr>
                <w:sz w:val="28"/>
                <w:szCs w:val="28"/>
              </w:rPr>
              <w:t xml:space="preserve">  муниципального округа</w:t>
            </w:r>
          </w:p>
          <w:p w:rsidR="00E839A2" w:rsidRDefault="00E839A2" w:rsidP="00E2554E">
            <w:pPr>
              <w:rPr>
                <w:sz w:val="28"/>
                <w:szCs w:val="28"/>
              </w:rPr>
            </w:pPr>
          </w:p>
          <w:p w:rsidR="00E839A2" w:rsidRDefault="00E839A2" w:rsidP="00E2554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</w:p>
          <w:p w:rsidR="00E839A2" w:rsidRPr="00A777C9" w:rsidRDefault="00E839A2" w:rsidP="00E2554E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А.Г. </w:t>
            </w:r>
            <w:proofErr w:type="spellStart"/>
            <w:r>
              <w:rPr>
                <w:sz w:val="28"/>
                <w:szCs w:val="28"/>
              </w:rPr>
              <w:t>Панько</w:t>
            </w:r>
            <w:proofErr w:type="spellEnd"/>
          </w:p>
        </w:tc>
      </w:tr>
    </w:tbl>
    <w:p w:rsidR="00222E34" w:rsidRDefault="00222E34" w:rsidP="00222E34">
      <w:pPr>
        <w:widowControl w:val="0"/>
        <w:autoSpaceDE w:val="0"/>
        <w:autoSpaceDN w:val="0"/>
        <w:adjustRightInd w:val="0"/>
        <w:ind w:left="568"/>
        <w:jc w:val="both"/>
        <w:rPr>
          <w:rStyle w:val="a6"/>
          <w:sz w:val="28"/>
          <w:szCs w:val="28"/>
        </w:rPr>
      </w:pPr>
    </w:p>
    <w:p w:rsidR="00E839A2" w:rsidRDefault="00E839A2" w:rsidP="00222E34">
      <w:pPr>
        <w:widowControl w:val="0"/>
        <w:autoSpaceDE w:val="0"/>
        <w:autoSpaceDN w:val="0"/>
        <w:adjustRightInd w:val="0"/>
        <w:ind w:left="568"/>
        <w:jc w:val="both"/>
        <w:rPr>
          <w:rStyle w:val="a6"/>
          <w:sz w:val="28"/>
          <w:szCs w:val="28"/>
        </w:rPr>
      </w:pPr>
    </w:p>
    <w:p w:rsidR="00222E34" w:rsidRPr="00222E34" w:rsidRDefault="00222E34" w:rsidP="00222E34">
      <w:pPr>
        <w:rPr>
          <w:sz w:val="28"/>
          <w:szCs w:val="28"/>
        </w:rPr>
      </w:pPr>
    </w:p>
    <w:p w:rsidR="00222E34" w:rsidRPr="00222E34" w:rsidRDefault="00222E34" w:rsidP="00222E34">
      <w:pPr>
        <w:rPr>
          <w:sz w:val="28"/>
          <w:szCs w:val="28"/>
        </w:rPr>
      </w:pPr>
    </w:p>
    <w:p w:rsidR="00222E34" w:rsidRPr="00222E34" w:rsidRDefault="00222E34" w:rsidP="00222E34">
      <w:pPr>
        <w:rPr>
          <w:sz w:val="28"/>
          <w:szCs w:val="28"/>
        </w:rPr>
      </w:pPr>
    </w:p>
    <w:p w:rsidR="00222E34" w:rsidRPr="00222E34" w:rsidRDefault="00222E34" w:rsidP="00222E34">
      <w:pPr>
        <w:rPr>
          <w:sz w:val="28"/>
          <w:szCs w:val="28"/>
        </w:rPr>
      </w:pPr>
    </w:p>
    <w:p w:rsidR="00222E34" w:rsidRDefault="00222E34" w:rsidP="00222E34">
      <w:pPr>
        <w:ind w:firstLine="708"/>
        <w:rPr>
          <w:sz w:val="28"/>
          <w:szCs w:val="28"/>
        </w:rPr>
      </w:pPr>
    </w:p>
    <w:p w:rsidR="00075A31" w:rsidRDefault="00075A31" w:rsidP="00222E34">
      <w:pPr>
        <w:ind w:firstLine="708"/>
        <w:rPr>
          <w:sz w:val="28"/>
          <w:szCs w:val="28"/>
        </w:rPr>
      </w:pPr>
    </w:p>
    <w:p w:rsidR="00075A31" w:rsidRDefault="00075A31" w:rsidP="00222E34">
      <w:pPr>
        <w:ind w:firstLine="708"/>
        <w:rPr>
          <w:sz w:val="28"/>
          <w:szCs w:val="28"/>
        </w:rPr>
      </w:pPr>
    </w:p>
    <w:p w:rsidR="00075A31" w:rsidRDefault="00075A31" w:rsidP="00222E34">
      <w:pPr>
        <w:ind w:firstLine="708"/>
        <w:rPr>
          <w:sz w:val="28"/>
          <w:szCs w:val="28"/>
        </w:rPr>
      </w:pPr>
    </w:p>
    <w:p w:rsidR="00E839A2" w:rsidRDefault="00E839A2" w:rsidP="00222E34">
      <w:pPr>
        <w:ind w:firstLine="708"/>
        <w:rPr>
          <w:sz w:val="28"/>
          <w:szCs w:val="28"/>
        </w:rPr>
      </w:pPr>
    </w:p>
    <w:p w:rsidR="00E839A2" w:rsidRDefault="00E839A2" w:rsidP="00222E34">
      <w:pPr>
        <w:ind w:firstLine="708"/>
        <w:rPr>
          <w:sz w:val="28"/>
          <w:szCs w:val="28"/>
        </w:rPr>
      </w:pPr>
    </w:p>
    <w:p w:rsidR="00E839A2" w:rsidRDefault="00E839A2" w:rsidP="00222E34">
      <w:pPr>
        <w:ind w:firstLine="708"/>
        <w:rPr>
          <w:sz w:val="28"/>
          <w:szCs w:val="28"/>
        </w:rPr>
      </w:pPr>
    </w:p>
    <w:p w:rsidR="00E839A2" w:rsidRDefault="00E839A2" w:rsidP="00222E34">
      <w:pPr>
        <w:ind w:firstLine="708"/>
        <w:rPr>
          <w:sz w:val="28"/>
          <w:szCs w:val="28"/>
        </w:rPr>
      </w:pPr>
    </w:p>
    <w:p w:rsidR="00E839A2" w:rsidRDefault="00E839A2" w:rsidP="00222E34">
      <w:pPr>
        <w:ind w:firstLine="708"/>
        <w:rPr>
          <w:sz w:val="28"/>
          <w:szCs w:val="28"/>
        </w:rPr>
      </w:pPr>
    </w:p>
    <w:p w:rsidR="00E839A2" w:rsidRDefault="00E839A2" w:rsidP="00222E34">
      <w:pPr>
        <w:ind w:firstLine="708"/>
        <w:rPr>
          <w:sz w:val="28"/>
          <w:szCs w:val="28"/>
        </w:rPr>
      </w:pPr>
    </w:p>
    <w:p w:rsidR="00E839A2" w:rsidRDefault="00E839A2" w:rsidP="00222E34">
      <w:pPr>
        <w:ind w:firstLine="708"/>
        <w:rPr>
          <w:sz w:val="28"/>
          <w:szCs w:val="28"/>
        </w:rPr>
      </w:pPr>
    </w:p>
    <w:p w:rsidR="00E839A2" w:rsidRDefault="00E839A2" w:rsidP="00222E34">
      <w:pPr>
        <w:ind w:firstLine="708"/>
        <w:rPr>
          <w:sz w:val="28"/>
          <w:szCs w:val="28"/>
        </w:rPr>
      </w:pPr>
    </w:p>
    <w:p w:rsidR="00E839A2" w:rsidRDefault="00E839A2" w:rsidP="00222E34">
      <w:pPr>
        <w:ind w:firstLine="708"/>
        <w:rPr>
          <w:sz w:val="28"/>
          <w:szCs w:val="28"/>
        </w:rPr>
      </w:pPr>
    </w:p>
    <w:p w:rsidR="00E839A2" w:rsidRDefault="00E839A2" w:rsidP="00222E34">
      <w:pPr>
        <w:ind w:firstLine="708"/>
        <w:rPr>
          <w:sz w:val="28"/>
          <w:szCs w:val="28"/>
        </w:rPr>
      </w:pPr>
    </w:p>
    <w:p w:rsidR="00E839A2" w:rsidRDefault="00E839A2" w:rsidP="00222E34">
      <w:pPr>
        <w:ind w:firstLine="708"/>
        <w:rPr>
          <w:sz w:val="28"/>
          <w:szCs w:val="28"/>
        </w:rPr>
      </w:pPr>
    </w:p>
    <w:p w:rsidR="00075A31" w:rsidRDefault="00075A31" w:rsidP="00222E34">
      <w:pPr>
        <w:ind w:firstLine="708"/>
        <w:rPr>
          <w:sz w:val="28"/>
          <w:szCs w:val="28"/>
        </w:rPr>
      </w:pPr>
    </w:p>
    <w:p w:rsidR="00075A31" w:rsidRDefault="00075A31" w:rsidP="00222E34">
      <w:pPr>
        <w:ind w:firstLine="708"/>
        <w:rPr>
          <w:sz w:val="28"/>
          <w:szCs w:val="28"/>
        </w:rPr>
      </w:pPr>
    </w:p>
    <w:p w:rsidR="00075A31" w:rsidRDefault="00075A31" w:rsidP="00222E34">
      <w:pPr>
        <w:ind w:firstLine="708"/>
        <w:rPr>
          <w:sz w:val="28"/>
          <w:szCs w:val="28"/>
        </w:rPr>
      </w:pPr>
    </w:p>
    <w:p w:rsidR="00C8761D" w:rsidRDefault="00C8761D" w:rsidP="00222E34">
      <w:pPr>
        <w:ind w:firstLine="708"/>
        <w:rPr>
          <w:sz w:val="28"/>
          <w:szCs w:val="28"/>
        </w:rPr>
      </w:pPr>
    </w:p>
    <w:p w:rsidR="00C8761D" w:rsidRDefault="00C8761D" w:rsidP="00222E34">
      <w:pPr>
        <w:ind w:firstLine="708"/>
        <w:rPr>
          <w:sz w:val="28"/>
          <w:szCs w:val="28"/>
        </w:rPr>
      </w:pPr>
    </w:p>
    <w:p w:rsidR="00C8761D" w:rsidRDefault="00C8761D" w:rsidP="00222E34">
      <w:pPr>
        <w:ind w:firstLine="708"/>
        <w:rPr>
          <w:sz w:val="28"/>
          <w:szCs w:val="28"/>
        </w:rPr>
      </w:pPr>
    </w:p>
    <w:tbl>
      <w:tblPr>
        <w:tblStyle w:val="ab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8"/>
      </w:tblGrid>
      <w:tr w:rsidR="00E839A2" w:rsidTr="00E2554E">
        <w:tc>
          <w:tcPr>
            <w:tcW w:w="4218" w:type="dxa"/>
          </w:tcPr>
          <w:p w:rsidR="00E839A2" w:rsidRDefault="00E839A2" w:rsidP="00E25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E839A2" w:rsidRDefault="00E839A2" w:rsidP="00E25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 решению Думы Иркутского муниципального округа </w:t>
            </w:r>
          </w:p>
          <w:p w:rsidR="00E839A2" w:rsidRDefault="00C8761D" w:rsidP="00E25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29.01.2026  г.</w:t>
            </w:r>
          </w:p>
          <w:p w:rsidR="00E839A2" w:rsidRDefault="00E839A2" w:rsidP="00E2554E">
            <w:r>
              <w:rPr>
                <w:sz w:val="28"/>
                <w:szCs w:val="28"/>
              </w:rPr>
              <w:t xml:space="preserve">№ </w:t>
            </w:r>
            <w:r w:rsidR="00C8761D">
              <w:rPr>
                <w:sz w:val="28"/>
                <w:szCs w:val="28"/>
              </w:rPr>
              <w:t>06-163/</w:t>
            </w:r>
            <w:proofErr w:type="spellStart"/>
            <w:r w:rsidR="00C8761D">
              <w:rPr>
                <w:sz w:val="28"/>
                <w:szCs w:val="28"/>
              </w:rPr>
              <w:t>рд</w:t>
            </w:r>
            <w:proofErr w:type="spellEnd"/>
          </w:p>
          <w:p w:rsidR="00E839A2" w:rsidRDefault="00E839A2" w:rsidP="00E2554E">
            <w:pPr>
              <w:rPr>
                <w:sz w:val="28"/>
                <w:szCs w:val="28"/>
              </w:rPr>
            </w:pPr>
          </w:p>
        </w:tc>
      </w:tr>
    </w:tbl>
    <w:p w:rsidR="00E839A2" w:rsidRDefault="00E839A2" w:rsidP="00E839A2">
      <w:pPr>
        <w:jc w:val="center"/>
        <w:rPr>
          <w:b/>
          <w:sz w:val="28"/>
          <w:szCs w:val="28"/>
        </w:rPr>
      </w:pPr>
      <w:r w:rsidRPr="005A776B">
        <w:rPr>
          <w:b/>
          <w:sz w:val="28"/>
          <w:szCs w:val="28"/>
        </w:rPr>
        <w:t xml:space="preserve">ПОРЯДОК </w:t>
      </w:r>
    </w:p>
    <w:p w:rsidR="00E839A2" w:rsidRDefault="00E839A2" w:rsidP="00E839A2">
      <w:pPr>
        <w:jc w:val="center"/>
        <w:rPr>
          <w:b/>
          <w:sz w:val="28"/>
          <w:szCs w:val="28"/>
        </w:rPr>
      </w:pPr>
      <w:r w:rsidRPr="005A776B">
        <w:rPr>
          <w:b/>
          <w:sz w:val="28"/>
          <w:szCs w:val="28"/>
        </w:rPr>
        <w:t xml:space="preserve">ПРИНЯТИЯ РЕШЕНИЙ ОБ УСТАНОВЛЕНИИ ТАРИФОВ (ЦЕН) НА УСЛУГИ (РАБОТЫ) МУНИЦИПАЛЬНЫХ ПРЕДПРИЯТИЙ И УЧРЕЖДЕНИЙ ИРКУТСКОГО МУНИЦИПАЛЬНОГО </w:t>
      </w:r>
      <w:r>
        <w:rPr>
          <w:b/>
          <w:sz w:val="28"/>
          <w:szCs w:val="28"/>
        </w:rPr>
        <w:t xml:space="preserve">ОКРУГА ИРКУТСКОЙ ОБЛАСТИ   </w:t>
      </w:r>
    </w:p>
    <w:p w:rsidR="00E839A2" w:rsidRDefault="00E839A2" w:rsidP="00E839A2">
      <w:pPr>
        <w:jc w:val="center"/>
        <w:rPr>
          <w:b/>
          <w:sz w:val="28"/>
          <w:szCs w:val="28"/>
        </w:rPr>
      </w:pPr>
    </w:p>
    <w:p w:rsidR="00E839A2" w:rsidRPr="00AA1E10" w:rsidRDefault="00E839A2" w:rsidP="00E839A2">
      <w:pPr>
        <w:jc w:val="center"/>
        <w:rPr>
          <w:sz w:val="28"/>
          <w:szCs w:val="28"/>
        </w:rPr>
      </w:pPr>
      <w:r w:rsidRPr="00AA1E10">
        <w:rPr>
          <w:sz w:val="28"/>
          <w:szCs w:val="28"/>
          <w:lang w:val="en-US"/>
        </w:rPr>
        <w:t>I</w:t>
      </w:r>
      <w:r w:rsidRPr="00AA1E10">
        <w:rPr>
          <w:sz w:val="28"/>
          <w:szCs w:val="28"/>
        </w:rPr>
        <w:t>. ОБЩИЕ ПОЛОЖЕНИЯ</w:t>
      </w:r>
    </w:p>
    <w:p w:rsidR="00E839A2" w:rsidRPr="005A776B" w:rsidRDefault="00E839A2" w:rsidP="00E839A2">
      <w:pPr>
        <w:jc w:val="center"/>
        <w:rPr>
          <w:b/>
          <w:sz w:val="28"/>
          <w:szCs w:val="28"/>
          <w:lang w:val="en-US"/>
        </w:rPr>
      </w:pPr>
    </w:p>
    <w:p w:rsidR="00E839A2" w:rsidRDefault="00E839A2" w:rsidP="00E839A2">
      <w:pPr>
        <w:pStyle w:val="a3"/>
        <w:numPr>
          <w:ilvl w:val="0"/>
          <w:numId w:val="8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</w:t>
      </w:r>
      <w:r w:rsidRPr="005A776B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5A776B">
        <w:rPr>
          <w:sz w:val="28"/>
          <w:szCs w:val="28"/>
        </w:rPr>
        <w:t>принятия</w:t>
      </w:r>
      <w:r>
        <w:rPr>
          <w:sz w:val="28"/>
          <w:szCs w:val="28"/>
        </w:rPr>
        <w:t xml:space="preserve">   решений   </w:t>
      </w:r>
      <w:r w:rsidRPr="005A776B">
        <w:rPr>
          <w:sz w:val="28"/>
          <w:szCs w:val="28"/>
        </w:rPr>
        <w:t>об</w:t>
      </w:r>
      <w:r>
        <w:rPr>
          <w:sz w:val="28"/>
          <w:szCs w:val="28"/>
        </w:rPr>
        <w:t xml:space="preserve">   </w:t>
      </w:r>
      <w:r w:rsidRPr="005A776B">
        <w:rPr>
          <w:sz w:val="28"/>
          <w:szCs w:val="28"/>
        </w:rPr>
        <w:t>установлении</w:t>
      </w:r>
      <w:r>
        <w:rPr>
          <w:sz w:val="28"/>
          <w:szCs w:val="28"/>
        </w:rPr>
        <w:t xml:space="preserve">   </w:t>
      </w:r>
      <w:r w:rsidRPr="00310A38">
        <w:rPr>
          <w:sz w:val="28"/>
          <w:szCs w:val="28"/>
        </w:rPr>
        <w:t>тарифов</w:t>
      </w:r>
    </w:p>
    <w:p w:rsidR="00E839A2" w:rsidRPr="00310A38" w:rsidRDefault="00E839A2" w:rsidP="00E839A2">
      <w:pPr>
        <w:jc w:val="both"/>
        <w:rPr>
          <w:sz w:val="28"/>
          <w:szCs w:val="28"/>
        </w:rPr>
      </w:pPr>
      <w:r w:rsidRPr="00310A38">
        <w:rPr>
          <w:sz w:val="28"/>
          <w:szCs w:val="28"/>
        </w:rPr>
        <w:t>(</w:t>
      </w:r>
      <w:r>
        <w:rPr>
          <w:sz w:val="28"/>
          <w:szCs w:val="28"/>
        </w:rPr>
        <w:t>цен</w:t>
      </w:r>
      <w:r w:rsidRPr="00310A38">
        <w:rPr>
          <w:sz w:val="28"/>
          <w:szCs w:val="28"/>
        </w:rPr>
        <w:t>) на услуги (работы), оказываемые (выполняемые) муниципальными предприятиями и учреждениями Иркутского муниципального округа Иркутской области (далее – Порядок, округ), определяет правила установления тарифов (цен) и механизм принятия решений об установлении тарифов (цен), если иное не предусмотрено действующим  законодательством Российской Федерации.</w:t>
      </w:r>
    </w:p>
    <w:p w:rsidR="00E839A2" w:rsidRDefault="00E839A2" w:rsidP="00E839A2">
      <w:pPr>
        <w:pStyle w:val="a3"/>
        <w:numPr>
          <w:ilvl w:val="0"/>
          <w:numId w:val="8"/>
        </w:numPr>
        <w:ind w:left="1134" w:hanging="425"/>
        <w:jc w:val="both"/>
        <w:rPr>
          <w:sz w:val="28"/>
          <w:szCs w:val="28"/>
        </w:rPr>
      </w:pPr>
      <w:r w:rsidRPr="005A776B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5A776B">
        <w:rPr>
          <w:sz w:val="28"/>
          <w:szCs w:val="28"/>
        </w:rPr>
        <w:t>разработан с</w:t>
      </w:r>
      <w:r>
        <w:rPr>
          <w:sz w:val="28"/>
          <w:szCs w:val="28"/>
        </w:rPr>
        <w:t xml:space="preserve"> целью </w:t>
      </w:r>
      <w:r w:rsidRPr="005A776B">
        <w:rPr>
          <w:sz w:val="28"/>
          <w:szCs w:val="28"/>
        </w:rPr>
        <w:t>создания</w:t>
      </w:r>
      <w:r>
        <w:rPr>
          <w:sz w:val="28"/>
          <w:szCs w:val="28"/>
        </w:rPr>
        <w:t xml:space="preserve"> </w:t>
      </w:r>
      <w:r w:rsidRPr="005A776B">
        <w:rPr>
          <w:sz w:val="28"/>
          <w:szCs w:val="28"/>
        </w:rPr>
        <w:t>единого</w:t>
      </w:r>
      <w:r>
        <w:rPr>
          <w:sz w:val="28"/>
          <w:szCs w:val="28"/>
        </w:rPr>
        <w:t xml:space="preserve"> </w:t>
      </w:r>
      <w:r w:rsidRPr="005A776B">
        <w:rPr>
          <w:sz w:val="28"/>
          <w:szCs w:val="28"/>
        </w:rPr>
        <w:t xml:space="preserve">методического </w:t>
      </w:r>
      <w:r w:rsidRPr="00310A38">
        <w:rPr>
          <w:sz w:val="28"/>
          <w:szCs w:val="28"/>
        </w:rPr>
        <w:t xml:space="preserve">подхода </w:t>
      </w:r>
    </w:p>
    <w:p w:rsidR="00E839A2" w:rsidRPr="00310A38" w:rsidRDefault="00E839A2" w:rsidP="00E839A2">
      <w:pPr>
        <w:jc w:val="both"/>
        <w:rPr>
          <w:sz w:val="28"/>
          <w:szCs w:val="28"/>
        </w:rPr>
      </w:pPr>
      <w:r w:rsidRPr="00310A38">
        <w:rPr>
          <w:sz w:val="28"/>
          <w:szCs w:val="28"/>
        </w:rPr>
        <w:t>по решению вопросов регулирования тарифов (цен), отнесенных к компетенции  округа, и в целях обеспечения баланса интересов муниципальных предприятий и учреждений и лиц, заинтересованных в услугах (работах) муниципальных предприятий и учреждений.</w:t>
      </w:r>
    </w:p>
    <w:p w:rsidR="00E839A2" w:rsidRPr="00B12DA7" w:rsidRDefault="00E839A2" w:rsidP="00E839A2">
      <w:pPr>
        <w:pStyle w:val="a3"/>
        <w:numPr>
          <w:ilvl w:val="0"/>
          <w:numId w:val="8"/>
        </w:numPr>
        <w:ind w:left="1134" w:hanging="425"/>
        <w:jc w:val="both"/>
        <w:rPr>
          <w:sz w:val="28"/>
          <w:szCs w:val="28"/>
        </w:rPr>
      </w:pPr>
      <w:r w:rsidRPr="00B12DA7">
        <w:rPr>
          <w:sz w:val="28"/>
          <w:szCs w:val="28"/>
        </w:rPr>
        <w:t>В настоящем Порядке применяются следующие основные понятия:</w:t>
      </w:r>
    </w:p>
    <w:p w:rsidR="00E839A2" w:rsidRDefault="00E839A2" w:rsidP="00E839A2">
      <w:pPr>
        <w:ind w:left="1134" w:hanging="425"/>
        <w:jc w:val="both"/>
        <w:rPr>
          <w:sz w:val="28"/>
          <w:szCs w:val="28"/>
        </w:rPr>
      </w:pPr>
      <w:r w:rsidRPr="00643C55">
        <w:rPr>
          <w:sz w:val="28"/>
          <w:szCs w:val="28"/>
        </w:rPr>
        <w:t>а) муниципальные</w:t>
      </w:r>
      <w:r>
        <w:rPr>
          <w:sz w:val="28"/>
          <w:szCs w:val="28"/>
        </w:rPr>
        <w:t xml:space="preserve"> организации    </w:t>
      </w:r>
      <w:r w:rsidRPr="008F3E66">
        <w:rPr>
          <w:sz w:val="28"/>
          <w:szCs w:val="28"/>
        </w:rPr>
        <w:t>-</w:t>
      </w:r>
      <w:r>
        <w:rPr>
          <w:sz w:val="28"/>
          <w:szCs w:val="28"/>
        </w:rPr>
        <w:t xml:space="preserve">   </w:t>
      </w:r>
      <w:r w:rsidRPr="008F3E66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</w:t>
      </w:r>
      <w:r w:rsidRPr="008F3E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8F3E66">
        <w:rPr>
          <w:sz w:val="28"/>
          <w:szCs w:val="28"/>
        </w:rPr>
        <w:t xml:space="preserve">предприятия, </w:t>
      </w:r>
    </w:p>
    <w:p w:rsidR="00E839A2" w:rsidRDefault="00E839A2" w:rsidP="00E839A2">
      <w:pPr>
        <w:jc w:val="both"/>
        <w:rPr>
          <w:sz w:val="28"/>
          <w:szCs w:val="28"/>
        </w:rPr>
      </w:pPr>
      <w:r w:rsidRPr="008F3E66">
        <w:rPr>
          <w:sz w:val="28"/>
          <w:szCs w:val="28"/>
        </w:rPr>
        <w:t>муниципальные учреждения</w:t>
      </w:r>
      <w:r>
        <w:rPr>
          <w:sz w:val="28"/>
          <w:szCs w:val="28"/>
        </w:rPr>
        <w:t>;</w:t>
      </w:r>
    </w:p>
    <w:p w:rsidR="00E839A2" w:rsidRPr="00B12DA7" w:rsidRDefault="00E839A2" w:rsidP="00E839A2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B5582">
        <w:rPr>
          <w:sz w:val="28"/>
          <w:szCs w:val="28"/>
        </w:rPr>
        <w:t>тариф - это предельные цены, которые подлежат уплате потребителем за оказываемую (выполняемую) исполнителем услугу (работу), выраженные в валюте Российской Федерации</w:t>
      </w:r>
      <w:r>
        <w:rPr>
          <w:sz w:val="28"/>
          <w:szCs w:val="28"/>
        </w:rPr>
        <w:t>. Тариф (цена) при совместном упоминании имеют равнозначное значение</w:t>
      </w:r>
      <w:r w:rsidRPr="00B12DA7">
        <w:rPr>
          <w:sz w:val="28"/>
          <w:szCs w:val="28"/>
        </w:rPr>
        <w:t>;</w:t>
      </w:r>
    </w:p>
    <w:p w:rsidR="00E839A2" w:rsidRDefault="00E839A2" w:rsidP="00E839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963DB7">
        <w:rPr>
          <w:sz w:val="28"/>
          <w:szCs w:val="28"/>
        </w:rPr>
        <w:t>тарифная комиссия (комиссия по установлению тарифов (цен)) – коллегиальный орган администрации округа,</w:t>
      </w:r>
      <w:r w:rsidRPr="00963DB7">
        <w:t xml:space="preserve"> </w:t>
      </w:r>
      <w:r w:rsidRPr="00963DB7">
        <w:rPr>
          <w:sz w:val="28"/>
          <w:szCs w:val="28"/>
        </w:rPr>
        <w:t>осуществляющий реализацию функций в области установления тарифов.</w:t>
      </w:r>
      <w:r w:rsidRPr="00963DB7">
        <w:t xml:space="preserve"> </w:t>
      </w:r>
      <w:r w:rsidRPr="00963DB7">
        <w:rPr>
          <w:sz w:val="28"/>
          <w:szCs w:val="28"/>
        </w:rPr>
        <w:t>Состав, организационная структура и иные вопросы деятельности тарифной комиссии определяются правовыми актами администрации округа.</w:t>
      </w:r>
    </w:p>
    <w:p w:rsidR="00E839A2" w:rsidRPr="008A1195" w:rsidRDefault="00E839A2" w:rsidP="00E839A2">
      <w:pPr>
        <w:ind w:firstLine="709"/>
        <w:jc w:val="both"/>
        <w:rPr>
          <w:sz w:val="28"/>
          <w:szCs w:val="28"/>
        </w:rPr>
      </w:pPr>
      <w:r w:rsidRPr="008A1195">
        <w:rPr>
          <w:sz w:val="28"/>
          <w:szCs w:val="28"/>
        </w:rPr>
        <w:t xml:space="preserve">Термины  </w:t>
      </w:r>
      <w:r>
        <w:rPr>
          <w:sz w:val="28"/>
          <w:szCs w:val="28"/>
        </w:rPr>
        <w:t xml:space="preserve"> </w:t>
      </w:r>
      <w:r w:rsidRPr="008A1195">
        <w:rPr>
          <w:sz w:val="28"/>
          <w:szCs w:val="28"/>
        </w:rPr>
        <w:t xml:space="preserve"> и   </w:t>
      </w:r>
      <w:r>
        <w:rPr>
          <w:sz w:val="28"/>
          <w:szCs w:val="28"/>
        </w:rPr>
        <w:t xml:space="preserve"> </w:t>
      </w:r>
      <w:r w:rsidRPr="008A1195">
        <w:rPr>
          <w:sz w:val="28"/>
          <w:szCs w:val="28"/>
        </w:rPr>
        <w:t xml:space="preserve">определения,   </w:t>
      </w:r>
      <w:r>
        <w:rPr>
          <w:sz w:val="28"/>
          <w:szCs w:val="28"/>
        </w:rPr>
        <w:t xml:space="preserve"> </w:t>
      </w:r>
      <w:r w:rsidRPr="008A1195">
        <w:rPr>
          <w:sz w:val="28"/>
          <w:szCs w:val="28"/>
        </w:rPr>
        <w:t xml:space="preserve">не  </w:t>
      </w:r>
      <w:r>
        <w:rPr>
          <w:sz w:val="28"/>
          <w:szCs w:val="28"/>
        </w:rPr>
        <w:t xml:space="preserve"> </w:t>
      </w:r>
      <w:r w:rsidRPr="008A1195">
        <w:rPr>
          <w:sz w:val="28"/>
          <w:szCs w:val="28"/>
        </w:rPr>
        <w:t xml:space="preserve"> указанные </w:t>
      </w:r>
      <w:r>
        <w:rPr>
          <w:sz w:val="28"/>
          <w:szCs w:val="28"/>
        </w:rPr>
        <w:t xml:space="preserve"> </w:t>
      </w:r>
      <w:r w:rsidRPr="008A1195">
        <w:rPr>
          <w:sz w:val="28"/>
          <w:szCs w:val="28"/>
        </w:rPr>
        <w:t xml:space="preserve">  в</w:t>
      </w:r>
      <w:r>
        <w:rPr>
          <w:sz w:val="28"/>
          <w:szCs w:val="28"/>
        </w:rPr>
        <w:t xml:space="preserve"> </w:t>
      </w:r>
      <w:r w:rsidRPr="008A1195">
        <w:rPr>
          <w:sz w:val="28"/>
          <w:szCs w:val="28"/>
        </w:rPr>
        <w:t xml:space="preserve">   настоящем   пункте   и </w:t>
      </w:r>
    </w:p>
    <w:p w:rsidR="00E839A2" w:rsidRDefault="00E839A2" w:rsidP="00E839A2">
      <w:pPr>
        <w:jc w:val="both"/>
        <w:rPr>
          <w:sz w:val="28"/>
          <w:szCs w:val="28"/>
        </w:rPr>
      </w:pPr>
      <w:r w:rsidRPr="0013316B">
        <w:rPr>
          <w:sz w:val="28"/>
          <w:szCs w:val="28"/>
        </w:rPr>
        <w:t>используемые в настоящем Порядке, соответствуют терминам и определениям, принятым в действующем законодательстве Российской Федерации.</w:t>
      </w:r>
    </w:p>
    <w:p w:rsidR="00E839A2" w:rsidRPr="0013316B" w:rsidRDefault="00E839A2" w:rsidP="00E839A2">
      <w:pPr>
        <w:pStyle w:val="a3"/>
        <w:numPr>
          <w:ilvl w:val="0"/>
          <w:numId w:val="8"/>
        </w:numPr>
        <w:ind w:left="1134" w:hanging="425"/>
        <w:jc w:val="both"/>
        <w:rPr>
          <w:sz w:val="28"/>
          <w:szCs w:val="28"/>
        </w:rPr>
      </w:pPr>
      <w:r w:rsidRPr="0013316B">
        <w:rPr>
          <w:sz w:val="28"/>
          <w:szCs w:val="28"/>
        </w:rPr>
        <w:t>Основными принципами установления тарифов</w:t>
      </w:r>
      <w:r>
        <w:rPr>
          <w:sz w:val="28"/>
          <w:szCs w:val="28"/>
        </w:rPr>
        <w:t xml:space="preserve"> (цен)</w:t>
      </w:r>
      <w:r w:rsidRPr="0013316B">
        <w:rPr>
          <w:sz w:val="28"/>
          <w:szCs w:val="28"/>
        </w:rPr>
        <w:t xml:space="preserve"> являются:</w:t>
      </w:r>
    </w:p>
    <w:p w:rsidR="00E839A2" w:rsidRDefault="00E839A2" w:rsidP="00E839A2">
      <w:p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  </w:t>
      </w:r>
      <w:r w:rsidRPr="0013316B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 xml:space="preserve">  </w:t>
      </w:r>
      <w:r w:rsidRPr="0013316B">
        <w:rPr>
          <w:sz w:val="28"/>
          <w:szCs w:val="28"/>
        </w:rPr>
        <w:t xml:space="preserve">доступности </w:t>
      </w:r>
      <w:r>
        <w:rPr>
          <w:sz w:val="28"/>
          <w:szCs w:val="28"/>
        </w:rPr>
        <w:t xml:space="preserve"> </w:t>
      </w:r>
      <w:r w:rsidRPr="0013316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3316B">
        <w:rPr>
          <w:sz w:val="28"/>
          <w:szCs w:val="28"/>
        </w:rPr>
        <w:t xml:space="preserve"> качества услуг</w:t>
      </w:r>
      <w:r>
        <w:rPr>
          <w:sz w:val="28"/>
          <w:szCs w:val="28"/>
        </w:rPr>
        <w:t xml:space="preserve"> </w:t>
      </w:r>
      <w:r w:rsidRPr="0013316B">
        <w:rPr>
          <w:sz w:val="28"/>
          <w:szCs w:val="28"/>
        </w:rPr>
        <w:t xml:space="preserve"> (работ) </w:t>
      </w:r>
      <w:r>
        <w:rPr>
          <w:sz w:val="28"/>
          <w:szCs w:val="28"/>
        </w:rPr>
        <w:t xml:space="preserve"> </w:t>
      </w:r>
      <w:r w:rsidRPr="0013316B">
        <w:rPr>
          <w:sz w:val="28"/>
          <w:szCs w:val="28"/>
        </w:rPr>
        <w:t xml:space="preserve">муниципальных </w:t>
      </w:r>
    </w:p>
    <w:p w:rsidR="00E839A2" w:rsidRPr="0013316B" w:rsidRDefault="00E839A2" w:rsidP="00E839A2">
      <w:pPr>
        <w:jc w:val="both"/>
        <w:rPr>
          <w:sz w:val="28"/>
          <w:szCs w:val="28"/>
        </w:rPr>
      </w:pPr>
      <w:r w:rsidRPr="00A70A2D">
        <w:rPr>
          <w:sz w:val="28"/>
          <w:szCs w:val="28"/>
        </w:rPr>
        <w:t>организаци</w:t>
      </w:r>
      <w:r>
        <w:rPr>
          <w:sz w:val="28"/>
          <w:szCs w:val="28"/>
        </w:rPr>
        <w:t>й</w:t>
      </w:r>
      <w:r w:rsidRPr="0013316B">
        <w:rPr>
          <w:sz w:val="28"/>
          <w:szCs w:val="28"/>
        </w:rPr>
        <w:t>;</w:t>
      </w:r>
    </w:p>
    <w:p w:rsidR="00E839A2" w:rsidRPr="0013316B" w:rsidRDefault="00E839A2" w:rsidP="00E839A2">
      <w:pPr>
        <w:pStyle w:val="a3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 </w:t>
      </w:r>
      <w:r w:rsidRPr="0013316B">
        <w:rPr>
          <w:sz w:val="28"/>
          <w:szCs w:val="28"/>
        </w:rPr>
        <w:t>обеспечение экономической обоснованности тарифа;</w:t>
      </w:r>
    </w:p>
    <w:p w:rsidR="00E839A2" w:rsidRDefault="00E839A2" w:rsidP="00E839A2">
      <w:pPr>
        <w:pStyle w:val="a3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 </w:t>
      </w:r>
      <w:r w:rsidRPr="0013316B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       </w:t>
      </w:r>
      <w:r w:rsidRPr="0013316B">
        <w:rPr>
          <w:sz w:val="28"/>
          <w:szCs w:val="28"/>
        </w:rPr>
        <w:t>экономической</w:t>
      </w:r>
      <w:r>
        <w:rPr>
          <w:sz w:val="28"/>
          <w:szCs w:val="28"/>
        </w:rPr>
        <w:t xml:space="preserve">       </w:t>
      </w:r>
      <w:r w:rsidRPr="0013316B">
        <w:rPr>
          <w:sz w:val="28"/>
          <w:szCs w:val="28"/>
        </w:rPr>
        <w:t xml:space="preserve"> эффективности</w:t>
      </w:r>
      <w:r>
        <w:rPr>
          <w:sz w:val="28"/>
          <w:szCs w:val="28"/>
        </w:rPr>
        <w:t xml:space="preserve">        </w:t>
      </w:r>
      <w:r w:rsidRPr="0013316B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         </w:t>
      </w:r>
      <w:r w:rsidRPr="0013316B">
        <w:rPr>
          <w:sz w:val="28"/>
          <w:szCs w:val="28"/>
        </w:rPr>
        <w:t xml:space="preserve">и </w:t>
      </w:r>
    </w:p>
    <w:p w:rsidR="00E839A2" w:rsidRPr="006F5F33" w:rsidRDefault="00E839A2" w:rsidP="00E839A2">
      <w:pPr>
        <w:jc w:val="both"/>
        <w:rPr>
          <w:sz w:val="28"/>
          <w:szCs w:val="28"/>
        </w:rPr>
      </w:pPr>
      <w:r w:rsidRPr="006F5F33">
        <w:rPr>
          <w:sz w:val="28"/>
          <w:szCs w:val="28"/>
        </w:rPr>
        <w:t>конкурентоспособности муниципальных организаций.</w:t>
      </w:r>
    </w:p>
    <w:p w:rsidR="00E839A2" w:rsidRDefault="00E839A2" w:rsidP="00E839A2">
      <w:pPr>
        <w:pStyle w:val="a3"/>
        <w:numPr>
          <w:ilvl w:val="0"/>
          <w:numId w:val="8"/>
        </w:numPr>
        <w:ind w:left="1134" w:hanging="425"/>
        <w:jc w:val="both"/>
        <w:rPr>
          <w:sz w:val="28"/>
          <w:szCs w:val="28"/>
        </w:rPr>
      </w:pPr>
      <w:r w:rsidRPr="0013316B">
        <w:rPr>
          <w:sz w:val="28"/>
          <w:szCs w:val="28"/>
        </w:rPr>
        <w:lastRenderedPageBreak/>
        <w:t>Установлению подлежат тарифы</w:t>
      </w:r>
      <w:r>
        <w:rPr>
          <w:sz w:val="28"/>
          <w:szCs w:val="28"/>
        </w:rPr>
        <w:t xml:space="preserve"> (цены)</w:t>
      </w:r>
      <w:r w:rsidRPr="0013316B">
        <w:rPr>
          <w:sz w:val="28"/>
          <w:szCs w:val="28"/>
        </w:rPr>
        <w:t xml:space="preserve"> на платные </w:t>
      </w:r>
      <w:r>
        <w:rPr>
          <w:sz w:val="28"/>
          <w:szCs w:val="28"/>
        </w:rPr>
        <w:t xml:space="preserve"> </w:t>
      </w:r>
      <w:r w:rsidRPr="0013316B">
        <w:rPr>
          <w:sz w:val="28"/>
          <w:szCs w:val="28"/>
        </w:rPr>
        <w:t xml:space="preserve">услуги (работы) </w:t>
      </w:r>
      <w:r w:rsidRPr="006F5F33">
        <w:rPr>
          <w:sz w:val="28"/>
          <w:szCs w:val="28"/>
        </w:rPr>
        <w:t xml:space="preserve">в </w:t>
      </w:r>
    </w:p>
    <w:p w:rsidR="00E839A2" w:rsidRPr="006F5F33" w:rsidRDefault="00E839A2" w:rsidP="00E839A2">
      <w:pPr>
        <w:jc w:val="both"/>
        <w:rPr>
          <w:sz w:val="28"/>
          <w:szCs w:val="28"/>
        </w:rPr>
      </w:pPr>
      <w:r w:rsidRPr="006F5F33">
        <w:rPr>
          <w:sz w:val="28"/>
          <w:szCs w:val="28"/>
        </w:rPr>
        <w:t>части, определенной нормативными правовыми актами Российской Федерации, региональными правовыми актами, муниципальными правовыми актами округа и уставами муниципальных организаций.</w:t>
      </w:r>
    </w:p>
    <w:p w:rsidR="00E839A2" w:rsidRDefault="00E839A2" w:rsidP="00E839A2">
      <w:pPr>
        <w:pStyle w:val="a3"/>
        <w:numPr>
          <w:ilvl w:val="0"/>
          <w:numId w:val="8"/>
        </w:numPr>
        <w:ind w:left="1134" w:hanging="424"/>
        <w:jc w:val="both"/>
        <w:rPr>
          <w:sz w:val="28"/>
          <w:szCs w:val="28"/>
        </w:rPr>
      </w:pPr>
      <w:r w:rsidRPr="00A70A2D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       </w:t>
      </w:r>
      <w:r w:rsidRPr="00A70A2D">
        <w:rPr>
          <w:sz w:val="28"/>
          <w:szCs w:val="28"/>
        </w:rPr>
        <w:t>организаци</w:t>
      </w:r>
      <w:r>
        <w:rPr>
          <w:sz w:val="28"/>
          <w:szCs w:val="28"/>
        </w:rPr>
        <w:t xml:space="preserve">и        </w:t>
      </w:r>
      <w:r w:rsidRPr="00A70A2D">
        <w:rPr>
          <w:sz w:val="28"/>
          <w:szCs w:val="28"/>
        </w:rPr>
        <w:t xml:space="preserve">самостоятельно </w:t>
      </w:r>
      <w:r>
        <w:rPr>
          <w:sz w:val="28"/>
          <w:szCs w:val="28"/>
        </w:rPr>
        <w:t xml:space="preserve">       </w:t>
      </w:r>
      <w:r w:rsidRPr="00A70A2D">
        <w:rPr>
          <w:sz w:val="28"/>
          <w:szCs w:val="28"/>
        </w:rPr>
        <w:t xml:space="preserve">определяют </w:t>
      </w:r>
    </w:p>
    <w:p w:rsidR="00E839A2" w:rsidRPr="006F5F33" w:rsidRDefault="00E839A2" w:rsidP="00E839A2">
      <w:pPr>
        <w:jc w:val="both"/>
        <w:rPr>
          <w:sz w:val="28"/>
          <w:szCs w:val="28"/>
        </w:rPr>
      </w:pPr>
      <w:r w:rsidRPr="006F5F33">
        <w:rPr>
          <w:sz w:val="28"/>
          <w:szCs w:val="28"/>
        </w:rPr>
        <w:t>возможность оказания платных услуг в зависимости от наличия материальных ресурсов, численного состава и квалификации персонала, спроса на соответствующие услуги (работы) и иных факторов.</w:t>
      </w:r>
    </w:p>
    <w:p w:rsidR="00E839A2" w:rsidRDefault="00E839A2" w:rsidP="00E839A2">
      <w:pPr>
        <w:pStyle w:val="a3"/>
        <w:numPr>
          <w:ilvl w:val="0"/>
          <w:numId w:val="8"/>
        </w:numPr>
        <w:ind w:left="1134" w:hanging="425"/>
        <w:jc w:val="both"/>
        <w:rPr>
          <w:sz w:val="28"/>
          <w:szCs w:val="28"/>
        </w:rPr>
      </w:pPr>
      <w:r w:rsidRPr="00A70A2D">
        <w:rPr>
          <w:sz w:val="28"/>
          <w:szCs w:val="28"/>
        </w:rPr>
        <w:t xml:space="preserve">Муниципальная  организация </w:t>
      </w:r>
      <w:r>
        <w:rPr>
          <w:sz w:val="28"/>
          <w:szCs w:val="28"/>
        </w:rPr>
        <w:t xml:space="preserve">  </w:t>
      </w:r>
      <w:r w:rsidRPr="00A70A2D">
        <w:rPr>
          <w:sz w:val="28"/>
          <w:szCs w:val="28"/>
        </w:rPr>
        <w:t>имеет</w:t>
      </w:r>
      <w:r>
        <w:rPr>
          <w:sz w:val="28"/>
          <w:szCs w:val="28"/>
        </w:rPr>
        <w:t xml:space="preserve">  </w:t>
      </w:r>
      <w:r w:rsidRPr="00A70A2D">
        <w:rPr>
          <w:sz w:val="28"/>
          <w:szCs w:val="28"/>
        </w:rPr>
        <w:t xml:space="preserve"> право</w:t>
      </w:r>
      <w:r>
        <w:rPr>
          <w:sz w:val="28"/>
          <w:szCs w:val="28"/>
        </w:rPr>
        <w:t xml:space="preserve"> </w:t>
      </w:r>
      <w:r w:rsidRPr="00A70A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70A2D">
        <w:rPr>
          <w:sz w:val="28"/>
          <w:szCs w:val="28"/>
        </w:rPr>
        <w:t>оказывать</w:t>
      </w:r>
      <w:r>
        <w:rPr>
          <w:sz w:val="28"/>
          <w:szCs w:val="28"/>
        </w:rPr>
        <w:t xml:space="preserve">  </w:t>
      </w:r>
      <w:r w:rsidRPr="00A70A2D">
        <w:rPr>
          <w:sz w:val="28"/>
          <w:szCs w:val="28"/>
        </w:rPr>
        <w:t xml:space="preserve"> (выполнять) </w:t>
      </w:r>
    </w:p>
    <w:p w:rsidR="00E839A2" w:rsidRPr="00714AD9" w:rsidRDefault="00E839A2" w:rsidP="00E839A2">
      <w:pPr>
        <w:jc w:val="both"/>
        <w:rPr>
          <w:sz w:val="28"/>
          <w:szCs w:val="28"/>
        </w:rPr>
      </w:pPr>
      <w:r w:rsidRPr="00714AD9">
        <w:rPr>
          <w:sz w:val="28"/>
          <w:szCs w:val="28"/>
        </w:rPr>
        <w:t>платные услуги (работы) лишь постольку, поскольку это служит достижению целей, ради которых она создана, и соответствует указанным целям при условии, что уставом муниципальной организации предусмотрено осуществление предпринимательской и (или) иной приносящей доход деятельности либо оказание (выполнение) платных услуг (работ).</w:t>
      </w:r>
    </w:p>
    <w:p w:rsidR="00E839A2" w:rsidRPr="00714AD9" w:rsidRDefault="00E839A2" w:rsidP="00E839A2">
      <w:pPr>
        <w:pStyle w:val="a3"/>
        <w:numPr>
          <w:ilvl w:val="0"/>
          <w:numId w:val="8"/>
        </w:numPr>
        <w:ind w:left="1134" w:hanging="425"/>
        <w:jc w:val="both"/>
        <w:rPr>
          <w:sz w:val="28"/>
          <w:szCs w:val="28"/>
        </w:rPr>
      </w:pPr>
      <w:r w:rsidRPr="005821D6">
        <w:rPr>
          <w:sz w:val="28"/>
          <w:szCs w:val="28"/>
        </w:rPr>
        <w:t>Настоящий</w:t>
      </w:r>
      <w:r>
        <w:rPr>
          <w:sz w:val="28"/>
          <w:szCs w:val="28"/>
        </w:rPr>
        <w:t xml:space="preserve">    </w:t>
      </w:r>
      <w:r w:rsidRPr="005821D6">
        <w:rPr>
          <w:sz w:val="28"/>
          <w:szCs w:val="28"/>
        </w:rPr>
        <w:t xml:space="preserve"> Порядок</w:t>
      </w:r>
      <w:r>
        <w:rPr>
          <w:sz w:val="28"/>
          <w:szCs w:val="28"/>
        </w:rPr>
        <w:t xml:space="preserve">    </w:t>
      </w:r>
      <w:r w:rsidRPr="005821D6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    </w:t>
      </w:r>
      <w:r w:rsidRPr="005821D6">
        <w:rPr>
          <w:sz w:val="28"/>
          <w:szCs w:val="28"/>
        </w:rPr>
        <w:t xml:space="preserve"> применяется</w:t>
      </w:r>
      <w:r>
        <w:rPr>
          <w:sz w:val="28"/>
          <w:szCs w:val="28"/>
        </w:rPr>
        <w:t xml:space="preserve">     </w:t>
      </w:r>
      <w:r w:rsidRPr="005821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821D6">
        <w:rPr>
          <w:sz w:val="28"/>
          <w:szCs w:val="28"/>
        </w:rPr>
        <w:t>к</w:t>
      </w:r>
      <w:r>
        <w:rPr>
          <w:sz w:val="28"/>
          <w:szCs w:val="28"/>
        </w:rPr>
        <w:t xml:space="preserve">     </w:t>
      </w:r>
      <w:r w:rsidRPr="005821D6">
        <w:rPr>
          <w:sz w:val="28"/>
          <w:szCs w:val="28"/>
        </w:rPr>
        <w:t xml:space="preserve"> отношениям</w:t>
      </w:r>
      <w:r>
        <w:rPr>
          <w:sz w:val="28"/>
          <w:szCs w:val="28"/>
        </w:rPr>
        <w:t xml:space="preserve">    </w:t>
      </w:r>
      <w:r w:rsidRPr="005821D6">
        <w:rPr>
          <w:sz w:val="28"/>
          <w:szCs w:val="28"/>
        </w:rPr>
        <w:t xml:space="preserve"> по </w:t>
      </w:r>
    </w:p>
    <w:p w:rsidR="00E839A2" w:rsidRPr="00714AD9" w:rsidRDefault="00E839A2" w:rsidP="00E839A2">
      <w:pPr>
        <w:jc w:val="both"/>
        <w:rPr>
          <w:sz w:val="28"/>
          <w:szCs w:val="28"/>
        </w:rPr>
      </w:pPr>
      <w:r w:rsidRPr="00714AD9">
        <w:rPr>
          <w:sz w:val="28"/>
          <w:szCs w:val="28"/>
        </w:rPr>
        <w:t>установлению тарифов (цен) на услуги (работы) муниципальных организаций, в отношении которых федеральным законодательством, региональным законодательством установлен иной порядок регулирования.</w:t>
      </w:r>
    </w:p>
    <w:p w:rsidR="00E839A2" w:rsidRDefault="00E839A2" w:rsidP="00E839A2">
      <w:pPr>
        <w:jc w:val="both"/>
        <w:rPr>
          <w:sz w:val="28"/>
          <w:szCs w:val="28"/>
        </w:rPr>
      </w:pPr>
    </w:p>
    <w:p w:rsidR="00E839A2" w:rsidRPr="00AA1E10" w:rsidRDefault="00E839A2" w:rsidP="00E839A2">
      <w:pPr>
        <w:jc w:val="center"/>
        <w:rPr>
          <w:sz w:val="28"/>
          <w:szCs w:val="28"/>
        </w:rPr>
      </w:pPr>
      <w:r w:rsidRPr="00AA1E10">
        <w:rPr>
          <w:sz w:val="28"/>
          <w:szCs w:val="28"/>
          <w:lang w:val="en-US"/>
        </w:rPr>
        <w:t>II</w:t>
      </w:r>
      <w:r w:rsidRPr="00AA1E10">
        <w:rPr>
          <w:sz w:val="28"/>
          <w:szCs w:val="28"/>
        </w:rPr>
        <w:t>. УСТАНОВЛЕНИЕ ТАРИФОВ (ЦЕН) НА УСЛУГИ (РАБОТЫ)</w:t>
      </w:r>
    </w:p>
    <w:p w:rsidR="00E839A2" w:rsidRDefault="00E839A2" w:rsidP="00E839A2">
      <w:pPr>
        <w:jc w:val="center"/>
        <w:rPr>
          <w:b/>
          <w:sz w:val="28"/>
          <w:szCs w:val="28"/>
        </w:rPr>
      </w:pPr>
    </w:p>
    <w:p w:rsidR="00E839A2" w:rsidRDefault="00E839A2" w:rsidP="00E839A2">
      <w:pPr>
        <w:pStyle w:val="a3"/>
        <w:numPr>
          <w:ilvl w:val="0"/>
          <w:numId w:val="8"/>
        </w:numPr>
        <w:ind w:left="1134" w:hanging="425"/>
        <w:jc w:val="both"/>
        <w:rPr>
          <w:sz w:val="28"/>
          <w:szCs w:val="28"/>
        </w:rPr>
      </w:pPr>
      <w:r w:rsidRPr="008465B8">
        <w:rPr>
          <w:sz w:val="28"/>
          <w:szCs w:val="28"/>
        </w:rPr>
        <w:t>Регулирование</w:t>
      </w:r>
      <w:r>
        <w:rPr>
          <w:sz w:val="28"/>
          <w:szCs w:val="28"/>
        </w:rPr>
        <w:t xml:space="preserve">  </w:t>
      </w:r>
      <w:r w:rsidRPr="008465B8">
        <w:rPr>
          <w:sz w:val="28"/>
          <w:szCs w:val="28"/>
        </w:rPr>
        <w:t xml:space="preserve"> тарифов</w:t>
      </w:r>
      <w:r>
        <w:rPr>
          <w:sz w:val="28"/>
          <w:szCs w:val="28"/>
        </w:rPr>
        <w:t xml:space="preserve">  </w:t>
      </w:r>
      <w:r w:rsidRPr="008465B8">
        <w:rPr>
          <w:sz w:val="28"/>
          <w:szCs w:val="28"/>
        </w:rPr>
        <w:t xml:space="preserve"> (цен)</w:t>
      </w:r>
      <w:r>
        <w:rPr>
          <w:sz w:val="28"/>
          <w:szCs w:val="28"/>
        </w:rPr>
        <w:t xml:space="preserve">  </w:t>
      </w:r>
      <w:r w:rsidRPr="008465B8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 </w:t>
      </w:r>
      <w:r w:rsidRPr="008465B8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 </w:t>
      </w:r>
      <w:r w:rsidRPr="008465B8">
        <w:rPr>
          <w:sz w:val="28"/>
          <w:szCs w:val="28"/>
        </w:rPr>
        <w:t xml:space="preserve"> (работы) </w:t>
      </w:r>
      <w:r>
        <w:rPr>
          <w:sz w:val="28"/>
          <w:szCs w:val="28"/>
        </w:rPr>
        <w:t xml:space="preserve">  </w:t>
      </w:r>
      <w:r w:rsidRPr="008465B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территории </w:t>
      </w:r>
    </w:p>
    <w:p w:rsidR="00E839A2" w:rsidRPr="009A5221" w:rsidRDefault="00E839A2" w:rsidP="00E839A2">
      <w:pPr>
        <w:jc w:val="both"/>
        <w:rPr>
          <w:sz w:val="28"/>
          <w:szCs w:val="28"/>
        </w:rPr>
      </w:pPr>
      <w:r w:rsidRPr="009A5221">
        <w:rPr>
          <w:sz w:val="28"/>
          <w:szCs w:val="28"/>
        </w:rPr>
        <w:t xml:space="preserve">округа осуществляется в соответствии с законодательством Российской Федерации, региональными и муниципальными правовыми актами округа. </w:t>
      </w:r>
    </w:p>
    <w:p w:rsidR="00E839A2" w:rsidRPr="009A5221" w:rsidRDefault="00E839A2" w:rsidP="00E839A2">
      <w:pPr>
        <w:pStyle w:val="a3"/>
        <w:numPr>
          <w:ilvl w:val="0"/>
          <w:numId w:val="8"/>
        </w:numPr>
        <w:autoSpaceDE w:val="0"/>
        <w:autoSpaceDN w:val="0"/>
        <w:adjustRightInd w:val="0"/>
        <w:ind w:left="1134" w:hanging="425"/>
        <w:jc w:val="both"/>
        <w:rPr>
          <w:sz w:val="28"/>
          <w:szCs w:val="28"/>
        </w:rPr>
      </w:pPr>
      <w:r w:rsidRPr="009A5221">
        <w:rPr>
          <w:sz w:val="28"/>
          <w:szCs w:val="28"/>
        </w:rPr>
        <w:t xml:space="preserve">Решение   об   установлении   тарифов   (цен)    на    услуги    (работы), </w:t>
      </w:r>
    </w:p>
    <w:p w:rsidR="00E839A2" w:rsidRPr="009A5221" w:rsidRDefault="00E839A2" w:rsidP="00E839A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5221">
        <w:rPr>
          <w:sz w:val="28"/>
          <w:szCs w:val="28"/>
        </w:rPr>
        <w:t>оказываемые (выполняемые) муниципальными организациями, принимается администрацией округа в форме нормативного правового акта администрации округа, и подлежит официальному опубликованию, за исключением случаев установления тарифов (цен) на  услуги (работы) самостоятельно муниципальными организациями в соответствии с действующим законодательством.</w:t>
      </w:r>
    </w:p>
    <w:p w:rsidR="00E839A2" w:rsidRPr="006F5F33" w:rsidRDefault="00E839A2" w:rsidP="00E839A2">
      <w:pPr>
        <w:pStyle w:val="a3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A60406">
        <w:rPr>
          <w:sz w:val="28"/>
          <w:szCs w:val="28"/>
        </w:rPr>
        <w:t>Регулирование тарифов</w:t>
      </w:r>
      <w:r>
        <w:rPr>
          <w:sz w:val="28"/>
          <w:szCs w:val="28"/>
        </w:rPr>
        <w:t xml:space="preserve"> (цен) осуществляется методом  </w:t>
      </w:r>
      <w:r w:rsidRPr="006F5F33">
        <w:rPr>
          <w:sz w:val="28"/>
          <w:szCs w:val="28"/>
        </w:rPr>
        <w:t>установления:</w:t>
      </w:r>
    </w:p>
    <w:p w:rsidR="00E839A2" w:rsidRPr="00A60406" w:rsidRDefault="00E839A2" w:rsidP="00E839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A60406">
        <w:rPr>
          <w:sz w:val="28"/>
          <w:szCs w:val="28"/>
        </w:rPr>
        <w:t>экономически обоснованных расходов;</w:t>
      </w:r>
    </w:p>
    <w:p w:rsidR="00E839A2" w:rsidRPr="00A60406" w:rsidRDefault="00E839A2" w:rsidP="00E839A2">
      <w:p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A60406">
        <w:rPr>
          <w:sz w:val="28"/>
          <w:szCs w:val="28"/>
        </w:rPr>
        <w:t>метода индексации;</w:t>
      </w:r>
    </w:p>
    <w:p w:rsidR="00E839A2" w:rsidRPr="00A60406" w:rsidRDefault="00E839A2" w:rsidP="00E839A2">
      <w:p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в) метода аналитического сравнения тарифов (цен).</w:t>
      </w:r>
    </w:p>
    <w:p w:rsidR="00E839A2" w:rsidRDefault="00E839A2" w:rsidP="00E839A2">
      <w:pPr>
        <w:pStyle w:val="a3"/>
        <w:numPr>
          <w:ilvl w:val="0"/>
          <w:numId w:val="8"/>
        </w:numPr>
        <w:ind w:left="1134" w:hanging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  </w:t>
      </w:r>
      <w:r w:rsidRPr="00D451CA">
        <w:rPr>
          <w:sz w:val="28"/>
          <w:szCs w:val="28"/>
        </w:rPr>
        <w:t xml:space="preserve">экономически </w:t>
      </w:r>
      <w:r>
        <w:rPr>
          <w:sz w:val="28"/>
          <w:szCs w:val="28"/>
        </w:rPr>
        <w:t xml:space="preserve">  </w:t>
      </w:r>
      <w:r w:rsidRPr="00D451CA">
        <w:rPr>
          <w:sz w:val="28"/>
          <w:szCs w:val="28"/>
        </w:rPr>
        <w:t>обоснованных</w:t>
      </w:r>
      <w:r>
        <w:rPr>
          <w:sz w:val="28"/>
          <w:szCs w:val="28"/>
        </w:rPr>
        <w:t xml:space="preserve"> </w:t>
      </w:r>
      <w:r w:rsidRPr="00D451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451CA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  является  основным </w:t>
      </w:r>
    </w:p>
    <w:p w:rsidR="00E839A2" w:rsidRPr="00D451CA" w:rsidRDefault="00E839A2" w:rsidP="00E839A2">
      <w:pPr>
        <w:jc w:val="both"/>
        <w:rPr>
          <w:sz w:val="28"/>
          <w:szCs w:val="28"/>
        </w:rPr>
      </w:pPr>
      <w:r w:rsidRPr="00D451CA">
        <w:rPr>
          <w:sz w:val="28"/>
          <w:szCs w:val="28"/>
        </w:rPr>
        <w:t>методом регулирования тарифов</w:t>
      </w:r>
      <w:r>
        <w:rPr>
          <w:sz w:val="28"/>
          <w:szCs w:val="28"/>
        </w:rPr>
        <w:t xml:space="preserve"> </w:t>
      </w:r>
      <w:r w:rsidRPr="00D451CA">
        <w:rPr>
          <w:sz w:val="28"/>
          <w:szCs w:val="28"/>
        </w:rPr>
        <w:t>(</w:t>
      </w:r>
      <w:r>
        <w:rPr>
          <w:sz w:val="28"/>
          <w:szCs w:val="28"/>
        </w:rPr>
        <w:t>ц</w:t>
      </w:r>
      <w:r w:rsidRPr="00D451CA">
        <w:rPr>
          <w:sz w:val="28"/>
          <w:szCs w:val="28"/>
        </w:rPr>
        <w:t>ен).</w:t>
      </w:r>
    </w:p>
    <w:p w:rsidR="00E839A2" w:rsidRDefault="00E839A2" w:rsidP="00E839A2">
      <w:pPr>
        <w:pStyle w:val="a3"/>
        <w:numPr>
          <w:ilvl w:val="0"/>
          <w:numId w:val="8"/>
        </w:numPr>
        <w:ind w:left="1134" w:hanging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       индексации        является        дополнительным       методом </w:t>
      </w:r>
    </w:p>
    <w:p w:rsidR="00E839A2" w:rsidRDefault="00E839A2" w:rsidP="00E839A2">
      <w:pPr>
        <w:jc w:val="both"/>
        <w:rPr>
          <w:sz w:val="28"/>
          <w:szCs w:val="28"/>
        </w:rPr>
      </w:pPr>
      <w:r w:rsidRPr="00D451CA">
        <w:rPr>
          <w:sz w:val="28"/>
          <w:szCs w:val="28"/>
        </w:rPr>
        <w:t>регулирования тарифо</w:t>
      </w:r>
      <w:r>
        <w:rPr>
          <w:sz w:val="28"/>
          <w:szCs w:val="28"/>
        </w:rPr>
        <w:t>в</w:t>
      </w:r>
      <w:r w:rsidRPr="00D451CA">
        <w:rPr>
          <w:sz w:val="28"/>
          <w:szCs w:val="28"/>
        </w:rPr>
        <w:t xml:space="preserve"> (цен). Коэффициент изменения (индексации) тарифов (цен) должен </w:t>
      </w:r>
      <w:r w:rsidRPr="00B90D0D">
        <w:rPr>
          <w:sz w:val="28"/>
          <w:szCs w:val="28"/>
        </w:rPr>
        <w:t>применяться на основе прогнозируемого уровня инфляции, установленного Министерством экономического развития Российской Федерации. Индексации подлежат ранее утвержденные тарифы</w:t>
      </w:r>
      <w:r>
        <w:rPr>
          <w:sz w:val="28"/>
          <w:szCs w:val="28"/>
        </w:rPr>
        <w:t xml:space="preserve"> (цены) установленные с использованием метода экономически обоснованных расходов</w:t>
      </w:r>
      <w:r w:rsidRPr="00B90D0D">
        <w:rPr>
          <w:sz w:val="28"/>
          <w:szCs w:val="28"/>
        </w:rPr>
        <w:t>.</w:t>
      </w:r>
    </w:p>
    <w:p w:rsidR="00E839A2" w:rsidRDefault="00E839A2" w:rsidP="00E839A2">
      <w:pPr>
        <w:pStyle w:val="a3"/>
        <w:numPr>
          <w:ilvl w:val="0"/>
          <w:numId w:val="8"/>
        </w:numPr>
        <w:ind w:left="1134" w:hanging="425"/>
        <w:jc w:val="both"/>
        <w:rPr>
          <w:sz w:val="28"/>
          <w:szCs w:val="28"/>
        </w:rPr>
      </w:pPr>
      <w:r w:rsidRPr="00365A1E">
        <w:rPr>
          <w:sz w:val="28"/>
          <w:szCs w:val="28"/>
        </w:rPr>
        <w:t>Метод</w:t>
      </w:r>
      <w:r w:rsidRPr="00D451CA">
        <w:t xml:space="preserve"> </w:t>
      </w:r>
      <w:r>
        <w:t xml:space="preserve"> </w:t>
      </w:r>
      <w:r w:rsidRPr="00365A1E">
        <w:rPr>
          <w:sz w:val="28"/>
          <w:szCs w:val="28"/>
        </w:rPr>
        <w:t>аналитического</w:t>
      </w:r>
      <w:r>
        <w:rPr>
          <w:sz w:val="28"/>
          <w:szCs w:val="28"/>
        </w:rPr>
        <w:t xml:space="preserve">  </w:t>
      </w:r>
      <w:r w:rsidRPr="00365A1E">
        <w:rPr>
          <w:sz w:val="28"/>
          <w:szCs w:val="28"/>
        </w:rPr>
        <w:t>сравнения тарифов</w:t>
      </w:r>
      <w:r>
        <w:rPr>
          <w:sz w:val="28"/>
          <w:szCs w:val="28"/>
        </w:rPr>
        <w:t xml:space="preserve"> </w:t>
      </w:r>
      <w:r w:rsidRPr="00365A1E">
        <w:rPr>
          <w:sz w:val="28"/>
          <w:szCs w:val="28"/>
        </w:rPr>
        <w:t xml:space="preserve"> (цен) </w:t>
      </w:r>
      <w:r>
        <w:rPr>
          <w:sz w:val="28"/>
          <w:szCs w:val="28"/>
        </w:rPr>
        <w:t xml:space="preserve"> </w:t>
      </w:r>
      <w:r w:rsidRPr="00365A1E">
        <w:rPr>
          <w:sz w:val="28"/>
          <w:szCs w:val="28"/>
        </w:rPr>
        <w:t>основан</w:t>
      </w:r>
      <w:r>
        <w:rPr>
          <w:sz w:val="28"/>
          <w:szCs w:val="28"/>
        </w:rPr>
        <w:t xml:space="preserve"> </w:t>
      </w:r>
      <w:r w:rsidRPr="00365A1E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365A1E">
        <w:rPr>
          <w:sz w:val="28"/>
          <w:szCs w:val="28"/>
        </w:rPr>
        <w:t xml:space="preserve">анализе </w:t>
      </w:r>
    </w:p>
    <w:p w:rsidR="00E839A2" w:rsidRPr="00310A38" w:rsidRDefault="00E839A2" w:rsidP="00E839A2">
      <w:pPr>
        <w:jc w:val="both"/>
        <w:rPr>
          <w:sz w:val="28"/>
          <w:szCs w:val="28"/>
        </w:rPr>
      </w:pPr>
      <w:r w:rsidRPr="00310A38">
        <w:rPr>
          <w:sz w:val="28"/>
          <w:szCs w:val="28"/>
        </w:rPr>
        <w:lastRenderedPageBreak/>
        <w:t>данных стоимости аналогичных услуг (работ). При анализе за базу сравнения принимаются цены  с наиболее низкими рыночными ценами.</w:t>
      </w:r>
    </w:p>
    <w:p w:rsidR="00E839A2" w:rsidRPr="00B128FD" w:rsidRDefault="00E839A2" w:rsidP="00E839A2">
      <w:pPr>
        <w:pStyle w:val="a3"/>
        <w:numPr>
          <w:ilvl w:val="0"/>
          <w:numId w:val="8"/>
        </w:numPr>
        <w:ind w:left="1134"/>
        <w:jc w:val="both"/>
        <w:rPr>
          <w:sz w:val="28"/>
          <w:szCs w:val="28"/>
        </w:rPr>
      </w:pPr>
      <w:r w:rsidRPr="00B128FD">
        <w:rPr>
          <w:sz w:val="28"/>
          <w:szCs w:val="28"/>
        </w:rPr>
        <w:t xml:space="preserve">Конкретный </w:t>
      </w:r>
      <w:r>
        <w:rPr>
          <w:sz w:val="28"/>
          <w:szCs w:val="28"/>
        </w:rPr>
        <w:t xml:space="preserve">   </w:t>
      </w:r>
      <w:r w:rsidRPr="00B128FD">
        <w:rPr>
          <w:sz w:val="28"/>
          <w:szCs w:val="28"/>
        </w:rPr>
        <w:t>метод</w:t>
      </w:r>
      <w:r>
        <w:rPr>
          <w:sz w:val="28"/>
          <w:szCs w:val="28"/>
        </w:rPr>
        <w:t xml:space="preserve"> </w:t>
      </w:r>
      <w:r w:rsidRPr="00B128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B128FD">
        <w:rPr>
          <w:sz w:val="28"/>
          <w:szCs w:val="28"/>
        </w:rPr>
        <w:t>установления</w:t>
      </w:r>
      <w:r>
        <w:rPr>
          <w:sz w:val="28"/>
          <w:szCs w:val="28"/>
        </w:rPr>
        <w:t xml:space="preserve">    </w:t>
      </w:r>
      <w:r w:rsidRPr="00B128FD">
        <w:rPr>
          <w:sz w:val="28"/>
          <w:szCs w:val="28"/>
        </w:rPr>
        <w:t xml:space="preserve"> тарифов</w:t>
      </w:r>
      <w:r>
        <w:rPr>
          <w:sz w:val="28"/>
          <w:szCs w:val="28"/>
        </w:rPr>
        <w:t xml:space="preserve">   </w:t>
      </w:r>
      <w:r w:rsidRPr="00B128FD">
        <w:rPr>
          <w:sz w:val="28"/>
          <w:szCs w:val="28"/>
        </w:rPr>
        <w:t xml:space="preserve"> (цен) </w:t>
      </w:r>
      <w:r>
        <w:rPr>
          <w:sz w:val="28"/>
          <w:szCs w:val="28"/>
        </w:rPr>
        <w:t xml:space="preserve">  </w:t>
      </w:r>
      <w:r w:rsidRPr="00B128FD">
        <w:rPr>
          <w:sz w:val="28"/>
          <w:szCs w:val="28"/>
        </w:rPr>
        <w:t xml:space="preserve">определяется </w:t>
      </w:r>
    </w:p>
    <w:p w:rsidR="00E839A2" w:rsidRDefault="00E839A2" w:rsidP="00E839A2">
      <w:pPr>
        <w:jc w:val="both"/>
        <w:rPr>
          <w:sz w:val="28"/>
          <w:szCs w:val="28"/>
        </w:rPr>
      </w:pPr>
      <w:r w:rsidRPr="00120F69">
        <w:rPr>
          <w:sz w:val="28"/>
          <w:szCs w:val="28"/>
        </w:rPr>
        <w:t>муниципальн</w:t>
      </w:r>
      <w:r>
        <w:rPr>
          <w:sz w:val="28"/>
          <w:szCs w:val="28"/>
        </w:rPr>
        <w:t>ой организацией</w:t>
      </w:r>
      <w:r w:rsidRPr="00120F69">
        <w:rPr>
          <w:sz w:val="28"/>
          <w:szCs w:val="28"/>
        </w:rPr>
        <w:t xml:space="preserve"> по согласованию с </w:t>
      </w:r>
      <w:r w:rsidRPr="006F5F33">
        <w:rPr>
          <w:sz w:val="28"/>
          <w:szCs w:val="28"/>
        </w:rPr>
        <w:t>территориальным,</w:t>
      </w:r>
      <w:r>
        <w:rPr>
          <w:sz w:val="28"/>
          <w:szCs w:val="28"/>
        </w:rPr>
        <w:t xml:space="preserve"> </w:t>
      </w:r>
      <w:r w:rsidRPr="00120F69">
        <w:rPr>
          <w:sz w:val="28"/>
          <w:szCs w:val="28"/>
        </w:rPr>
        <w:t>отраслевым (функциональным) орган</w:t>
      </w:r>
      <w:r>
        <w:rPr>
          <w:sz w:val="28"/>
          <w:szCs w:val="28"/>
        </w:rPr>
        <w:t>ом администрации</w:t>
      </w:r>
      <w:r w:rsidRPr="00120F69">
        <w:rPr>
          <w:sz w:val="28"/>
          <w:szCs w:val="28"/>
        </w:rPr>
        <w:t xml:space="preserve"> </w:t>
      </w:r>
      <w:r w:rsidRPr="00B128FD">
        <w:rPr>
          <w:sz w:val="28"/>
          <w:szCs w:val="28"/>
        </w:rPr>
        <w:t xml:space="preserve">округа, </w:t>
      </w:r>
      <w:r w:rsidRPr="00643C55">
        <w:rPr>
          <w:sz w:val="28"/>
          <w:szCs w:val="28"/>
        </w:rPr>
        <w:t>в ведении которого находится муниципальная организация</w:t>
      </w:r>
      <w:r>
        <w:rPr>
          <w:sz w:val="28"/>
          <w:szCs w:val="28"/>
        </w:rPr>
        <w:t>.</w:t>
      </w:r>
    </w:p>
    <w:p w:rsidR="00E839A2" w:rsidRPr="00B128FD" w:rsidRDefault="00E839A2" w:rsidP="00E839A2">
      <w:pPr>
        <w:pStyle w:val="a3"/>
        <w:numPr>
          <w:ilvl w:val="0"/>
          <w:numId w:val="8"/>
        </w:numPr>
        <w:ind w:left="1134" w:hanging="424"/>
        <w:jc w:val="both"/>
        <w:rPr>
          <w:sz w:val="28"/>
          <w:szCs w:val="28"/>
        </w:rPr>
      </w:pPr>
      <w:r w:rsidRPr="00B128FD">
        <w:rPr>
          <w:sz w:val="28"/>
          <w:szCs w:val="28"/>
        </w:rPr>
        <w:t>Тарифы</w:t>
      </w:r>
      <w:r>
        <w:rPr>
          <w:sz w:val="28"/>
          <w:szCs w:val="28"/>
        </w:rPr>
        <w:t xml:space="preserve"> </w:t>
      </w:r>
      <w:r w:rsidRPr="00B128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B128FD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 w:rsidRPr="00B128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128FD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  </w:t>
      </w:r>
      <w:r w:rsidRPr="00B128FD">
        <w:rPr>
          <w:sz w:val="28"/>
          <w:szCs w:val="28"/>
        </w:rPr>
        <w:t xml:space="preserve"> (работы)</w:t>
      </w:r>
      <w:r>
        <w:rPr>
          <w:sz w:val="28"/>
          <w:szCs w:val="28"/>
        </w:rPr>
        <w:t xml:space="preserve">  </w:t>
      </w:r>
      <w:r w:rsidRPr="00B128FD">
        <w:rPr>
          <w:sz w:val="28"/>
          <w:szCs w:val="28"/>
        </w:rPr>
        <w:t xml:space="preserve"> устанавливаются </w:t>
      </w:r>
      <w:r>
        <w:rPr>
          <w:sz w:val="28"/>
          <w:szCs w:val="28"/>
        </w:rPr>
        <w:t xml:space="preserve"> </w:t>
      </w:r>
      <w:r w:rsidRPr="00B128FD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 </w:t>
      </w:r>
      <w:r w:rsidRPr="00B128FD">
        <w:rPr>
          <w:sz w:val="28"/>
          <w:szCs w:val="28"/>
        </w:rPr>
        <w:t xml:space="preserve">учетом </w:t>
      </w:r>
      <w:r>
        <w:rPr>
          <w:sz w:val="28"/>
          <w:szCs w:val="28"/>
        </w:rPr>
        <w:t xml:space="preserve"> </w:t>
      </w:r>
      <w:r w:rsidRPr="00B128FD">
        <w:rPr>
          <w:sz w:val="28"/>
          <w:szCs w:val="28"/>
        </w:rPr>
        <w:t xml:space="preserve">затрат, </w:t>
      </w:r>
    </w:p>
    <w:p w:rsidR="00E839A2" w:rsidRDefault="00E839A2" w:rsidP="00E839A2">
      <w:pPr>
        <w:jc w:val="both"/>
        <w:rPr>
          <w:sz w:val="28"/>
          <w:szCs w:val="28"/>
        </w:rPr>
      </w:pPr>
      <w:r w:rsidRPr="00120F69">
        <w:rPr>
          <w:sz w:val="28"/>
          <w:szCs w:val="28"/>
        </w:rPr>
        <w:t>связанных с оказанием данных платных услуг (работ), уровнем потребительского спроса и конкурентоспособности на рынке тех или иных услуг (работ) и отраслевых особенностей.</w:t>
      </w:r>
    </w:p>
    <w:p w:rsidR="00E839A2" w:rsidRPr="008465B8" w:rsidRDefault="00E839A2" w:rsidP="00E839A2">
      <w:pPr>
        <w:pStyle w:val="a3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8465B8">
        <w:rPr>
          <w:sz w:val="28"/>
          <w:szCs w:val="28"/>
        </w:rPr>
        <w:t>Установление   тарифов   (цены)   на   услуги (работы) муниципальных организаций осуществляется по инициативе муниципальной организации оказывающей (выполняющей) эти услуги (работы).</w:t>
      </w:r>
    </w:p>
    <w:p w:rsidR="00E839A2" w:rsidRDefault="00E839A2" w:rsidP="00E839A2">
      <w:pPr>
        <w:pStyle w:val="a3"/>
        <w:numPr>
          <w:ilvl w:val="0"/>
          <w:numId w:val="8"/>
        </w:numPr>
        <w:ind w:left="1134" w:hanging="425"/>
        <w:jc w:val="both"/>
        <w:rPr>
          <w:sz w:val="28"/>
          <w:szCs w:val="28"/>
        </w:rPr>
      </w:pPr>
      <w:r w:rsidRPr="00DF5832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</w:t>
      </w:r>
      <w:r w:rsidRPr="00DF5832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DF5832">
        <w:rPr>
          <w:sz w:val="28"/>
          <w:szCs w:val="28"/>
        </w:rPr>
        <w:t xml:space="preserve"> самостоятельно </w:t>
      </w:r>
      <w:r>
        <w:rPr>
          <w:sz w:val="28"/>
          <w:szCs w:val="28"/>
        </w:rPr>
        <w:t xml:space="preserve"> </w:t>
      </w:r>
      <w:r w:rsidRPr="00DF5832">
        <w:rPr>
          <w:sz w:val="28"/>
          <w:szCs w:val="28"/>
        </w:rPr>
        <w:t xml:space="preserve">рассчитывают </w:t>
      </w:r>
      <w:r>
        <w:rPr>
          <w:sz w:val="28"/>
          <w:szCs w:val="28"/>
        </w:rPr>
        <w:t xml:space="preserve"> </w:t>
      </w:r>
      <w:r w:rsidRPr="0071567B">
        <w:rPr>
          <w:sz w:val="28"/>
          <w:szCs w:val="28"/>
        </w:rPr>
        <w:t>тарифы</w:t>
      </w:r>
    </w:p>
    <w:p w:rsidR="00E839A2" w:rsidRPr="0071567B" w:rsidRDefault="00E839A2" w:rsidP="00E839A2">
      <w:pPr>
        <w:jc w:val="both"/>
        <w:rPr>
          <w:sz w:val="28"/>
          <w:szCs w:val="28"/>
        </w:rPr>
      </w:pPr>
      <w:r w:rsidRPr="0071567B">
        <w:rPr>
          <w:sz w:val="28"/>
          <w:szCs w:val="28"/>
        </w:rPr>
        <w:t>(цены) на каждый вид услуги (работы), оказываемой (выполняемой) потребителю в соответствии с Методикой расчета тарифов (цен) на услуги (работы), утвержденной правовым актом администрации округа (далее – Методика).</w:t>
      </w:r>
    </w:p>
    <w:p w:rsidR="00E839A2" w:rsidRDefault="00E839A2" w:rsidP="00E839A2">
      <w:pPr>
        <w:pStyle w:val="a3"/>
        <w:numPr>
          <w:ilvl w:val="0"/>
          <w:numId w:val="8"/>
        </w:numPr>
        <w:ind w:left="1134" w:hanging="425"/>
        <w:jc w:val="both"/>
        <w:rPr>
          <w:sz w:val="28"/>
          <w:szCs w:val="28"/>
        </w:rPr>
      </w:pPr>
      <w:r w:rsidRPr="00310A38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  </w:t>
      </w:r>
      <w:r w:rsidRPr="00310A38">
        <w:rPr>
          <w:sz w:val="28"/>
          <w:szCs w:val="28"/>
        </w:rPr>
        <w:t>оказываемых</w:t>
      </w:r>
      <w:r>
        <w:rPr>
          <w:sz w:val="28"/>
          <w:szCs w:val="28"/>
        </w:rPr>
        <w:t xml:space="preserve">  </w:t>
      </w:r>
      <w:r w:rsidRPr="00310A38">
        <w:rPr>
          <w:sz w:val="28"/>
          <w:szCs w:val="28"/>
        </w:rPr>
        <w:t xml:space="preserve"> (выполняемых)</w:t>
      </w:r>
      <w:r>
        <w:rPr>
          <w:sz w:val="28"/>
          <w:szCs w:val="28"/>
        </w:rPr>
        <w:t xml:space="preserve">  </w:t>
      </w:r>
      <w:r w:rsidRPr="00310A38">
        <w:rPr>
          <w:sz w:val="28"/>
          <w:szCs w:val="28"/>
        </w:rPr>
        <w:t xml:space="preserve"> платных</w:t>
      </w:r>
      <w:r>
        <w:rPr>
          <w:sz w:val="28"/>
          <w:szCs w:val="28"/>
        </w:rPr>
        <w:t xml:space="preserve">  </w:t>
      </w:r>
      <w:r w:rsidRPr="00310A38">
        <w:rPr>
          <w:sz w:val="28"/>
          <w:szCs w:val="28"/>
        </w:rPr>
        <w:t xml:space="preserve"> услуг </w:t>
      </w:r>
      <w:r>
        <w:rPr>
          <w:sz w:val="28"/>
          <w:szCs w:val="28"/>
        </w:rPr>
        <w:t xml:space="preserve">  </w:t>
      </w:r>
      <w:r w:rsidRPr="00310A38">
        <w:rPr>
          <w:sz w:val="28"/>
          <w:szCs w:val="28"/>
        </w:rPr>
        <w:t>(раб</w:t>
      </w:r>
      <w:r w:rsidRPr="006051F2">
        <w:rPr>
          <w:sz w:val="28"/>
          <w:szCs w:val="28"/>
        </w:rPr>
        <w:t>от)</w:t>
      </w:r>
      <w:r>
        <w:rPr>
          <w:sz w:val="28"/>
          <w:szCs w:val="28"/>
        </w:rPr>
        <w:t xml:space="preserve">   </w:t>
      </w:r>
      <w:r w:rsidRPr="00B90D0D">
        <w:rPr>
          <w:sz w:val="28"/>
          <w:szCs w:val="28"/>
        </w:rPr>
        <w:t>и</w:t>
      </w:r>
      <w:r>
        <w:rPr>
          <w:sz w:val="28"/>
          <w:szCs w:val="28"/>
        </w:rPr>
        <w:t xml:space="preserve">  </w:t>
      </w:r>
    </w:p>
    <w:p w:rsidR="00E839A2" w:rsidRPr="006F5F33" w:rsidRDefault="00E839A2" w:rsidP="00E839A2">
      <w:pPr>
        <w:jc w:val="both"/>
        <w:rPr>
          <w:sz w:val="28"/>
          <w:szCs w:val="28"/>
        </w:rPr>
      </w:pPr>
      <w:r w:rsidRPr="006F5F33">
        <w:rPr>
          <w:sz w:val="28"/>
          <w:szCs w:val="28"/>
        </w:rPr>
        <w:t>расчет тарифов (цен)</w:t>
      </w:r>
      <w:r>
        <w:rPr>
          <w:sz w:val="28"/>
          <w:szCs w:val="28"/>
        </w:rPr>
        <w:t xml:space="preserve"> </w:t>
      </w:r>
      <w:r w:rsidRPr="006F5F33">
        <w:rPr>
          <w:sz w:val="28"/>
          <w:szCs w:val="28"/>
        </w:rPr>
        <w:t>на  оказание   (выполнение) муниципальной организацией платных услуг (работ) согласовывается с территориальным,  отраслевым (функциональным) органом  администрации округа, в ведении которого находится муниципальная организация на предмет соответствия платных услуг (работ) целям и видам основной деятельности муниципальной организации в соответствии с ее учредительными документами, а также целесообразности установления тарифов на услуги (работы).</w:t>
      </w:r>
    </w:p>
    <w:p w:rsidR="00E839A2" w:rsidRPr="004B1694" w:rsidRDefault="00E839A2" w:rsidP="00E839A2">
      <w:pPr>
        <w:pStyle w:val="a3"/>
        <w:numPr>
          <w:ilvl w:val="0"/>
          <w:numId w:val="8"/>
        </w:numPr>
        <w:ind w:left="1134" w:hanging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   </w:t>
      </w:r>
      <w:r w:rsidRPr="004B1694">
        <w:rPr>
          <w:sz w:val="28"/>
          <w:szCs w:val="28"/>
        </w:rPr>
        <w:t xml:space="preserve">тарифов </w:t>
      </w:r>
      <w:r>
        <w:rPr>
          <w:sz w:val="28"/>
          <w:szCs w:val="28"/>
        </w:rPr>
        <w:t xml:space="preserve">   </w:t>
      </w:r>
      <w:r w:rsidRPr="004B1694">
        <w:rPr>
          <w:sz w:val="28"/>
          <w:szCs w:val="28"/>
        </w:rPr>
        <w:t xml:space="preserve">(цен) </w:t>
      </w:r>
      <w:r>
        <w:rPr>
          <w:sz w:val="28"/>
          <w:szCs w:val="28"/>
        </w:rPr>
        <w:t xml:space="preserve">     </w:t>
      </w:r>
      <w:r w:rsidRPr="004B1694">
        <w:rPr>
          <w:sz w:val="28"/>
          <w:szCs w:val="28"/>
        </w:rPr>
        <w:t>на</w:t>
      </w:r>
      <w:r>
        <w:rPr>
          <w:sz w:val="28"/>
          <w:szCs w:val="28"/>
        </w:rPr>
        <w:t xml:space="preserve">  </w:t>
      </w:r>
      <w:r w:rsidRPr="004B16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4B1694">
        <w:rPr>
          <w:sz w:val="28"/>
          <w:szCs w:val="28"/>
        </w:rPr>
        <w:t>платные</w:t>
      </w:r>
      <w:r>
        <w:rPr>
          <w:sz w:val="28"/>
          <w:szCs w:val="28"/>
        </w:rPr>
        <w:t xml:space="preserve">    </w:t>
      </w:r>
      <w:r w:rsidRPr="004B1694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t xml:space="preserve">    </w:t>
      </w:r>
      <w:r w:rsidRPr="004B1694">
        <w:rPr>
          <w:sz w:val="28"/>
          <w:szCs w:val="28"/>
        </w:rPr>
        <w:t xml:space="preserve">(работы) </w:t>
      </w:r>
    </w:p>
    <w:p w:rsidR="00E839A2" w:rsidRDefault="00E839A2" w:rsidP="00E839A2">
      <w:pPr>
        <w:jc w:val="both"/>
        <w:rPr>
          <w:sz w:val="28"/>
          <w:szCs w:val="28"/>
        </w:rPr>
      </w:pPr>
      <w:r w:rsidRPr="00FA3566">
        <w:rPr>
          <w:sz w:val="28"/>
          <w:szCs w:val="28"/>
        </w:rPr>
        <w:t xml:space="preserve">осуществляется, как правило, не чаще одного раза в год. </w:t>
      </w:r>
    </w:p>
    <w:p w:rsidR="00E839A2" w:rsidRDefault="00E839A2" w:rsidP="00E839A2">
      <w:pPr>
        <w:pStyle w:val="a3"/>
        <w:numPr>
          <w:ilvl w:val="0"/>
          <w:numId w:val="8"/>
        </w:numPr>
        <w:ind w:left="1134" w:hanging="424"/>
        <w:jc w:val="both"/>
        <w:rPr>
          <w:sz w:val="28"/>
          <w:szCs w:val="28"/>
        </w:rPr>
      </w:pPr>
      <w:r w:rsidRPr="00FA3566">
        <w:rPr>
          <w:sz w:val="28"/>
          <w:szCs w:val="28"/>
        </w:rPr>
        <w:t>Досрочный</w:t>
      </w:r>
      <w:r>
        <w:rPr>
          <w:sz w:val="28"/>
          <w:szCs w:val="28"/>
        </w:rPr>
        <w:t xml:space="preserve"> </w:t>
      </w:r>
      <w:r w:rsidRPr="00FA35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A3566">
        <w:rPr>
          <w:sz w:val="28"/>
          <w:szCs w:val="28"/>
        </w:rPr>
        <w:t xml:space="preserve">пересмотр </w:t>
      </w:r>
      <w:r>
        <w:rPr>
          <w:sz w:val="28"/>
          <w:szCs w:val="28"/>
        </w:rPr>
        <w:t xml:space="preserve"> </w:t>
      </w:r>
      <w:r w:rsidRPr="00FA3566">
        <w:rPr>
          <w:sz w:val="28"/>
          <w:szCs w:val="28"/>
        </w:rPr>
        <w:t xml:space="preserve">тарифов </w:t>
      </w:r>
      <w:r>
        <w:rPr>
          <w:sz w:val="28"/>
          <w:szCs w:val="28"/>
        </w:rPr>
        <w:t xml:space="preserve"> </w:t>
      </w:r>
      <w:r w:rsidRPr="00FA3566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FA3566">
        <w:rPr>
          <w:sz w:val="28"/>
          <w:szCs w:val="28"/>
        </w:rPr>
        <w:t xml:space="preserve">оказание платных услуг (работ) в </w:t>
      </w:r>
    </w:p>
    <w:p w:rsidR="00E839A2" w:rsidRPr="00FA3566" w:rsidRDefault="00E839A2" w:rsidP="00E839A2">
      <w:pPr>
        <w:jc w:val="both"/>
        <w:rPr>
          <w:sz w:val="28"/>
          <w:szCs w:val="28"/>
        </w:rPr>
      </w:pPr>
      <w:r w:rsidRPr="00FA3566">
        <w:rPr>
          <w:sz w:val="28"/>
          <w:szCs w:val="28"/>
        </w:rPr>
        <w:t>течение года возможен в исключительных случаях и по следующим основаниям:</w:t>
      </w:r>
    </w:p>
    <w:p w:rsidR="00E839A2" w:rsidRDefault="00E839A2" w:rsidP="00E839A2">
      <w:p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FA3566">
        <w:rPr>
          <w:sz w:val="28"/>
          <w:szCs w:val="28"/>
        </w:rPr>
        <w:t xml:space="preserve">объективное </w:t>
      </w:r>
      <w:r>
        <w:rPr>
          <w:sz w:val="28"/>
          <w:szCs w:val="28"/>
        </w:rPr>
        <w:t xml:space="preserve">   </w:t>
      </w:r>
      <w:r w:rsidRPr="00FA3566">
        <w:rPr>
          <w:sz w:val="28"/>
          <w:szCs w:val="28"/>
        </w:rPr>
        <w:t xml:space="preserve">изменение </w:t>
      </w:r>
      <w:r>
        <w:rPr>
          <w:sz w:val="28"/>
          <w:szCs w:val="28"/>
        </w:rPr>
        <w:t xml:space="preserve">   </w:t>
      </w:r>
      <w:r w:rsidRPr="00FA3566">
        <w:rPr>
          <w:sz w:val="28"/>
          <w:szCs w:val="28"/>
        </w:rPr>
        <w:t>экономических</w:t>
      </w:r>
      <w:r>
        <w:rPr>
          <w:sz w:val="28"/>
          <w:szCs w:val="28"/>
        </w:rPr>
        <w:t xml:space="preserve">  </w:t>
      </w:r>
      <w:r w:rsidRPr="00FA35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FA3566">
        <w:rPr>
          <w:sz w:val="28"/>
          <w:szCs w:val="28"/>
        </w:rPr>
        <w:t xml:space="preserve">факторов, </w:t>
      </w:r>
      <w:r>
        <w:rPr>
          <w:sz w:val="28"/>
          <w:szCs w:val="28"/>
        </w:rPr>
        <w:t xml:space="preserve">    </w:t>
      </w:r>
      <w:r w:rsidRPr="00FA3566">
        <w:rPr>
          <w:sz w:val="28"/>
          <w:szCs w:val="28"/>
        </w:rPr>
        <w:t xml:space="preserve">существенно </w:t>
      </w:r>
    </w:p>
    <w:p w:rsidR="00E839A2" w:rsidRPr="00FA3566" w:rsidRDefault="00E839A2" w:rsidP="00E839A2">
      <w:pPr>
        <w:jc w:val="both"/>
        <w:rPr>
          <w:sz w:val="28"/>
          <w:szCs w:val="28"/>
        </w:rPr>
      </w:pPr>
      <w:r w:rsidRPr="00FA3566">
        <w:rPr>
          <w:sz w:val="28"/>
          <w:szCs w:val="28"/>
        </w:rPr>
        <w:t>влияющих на величину стоимости оказываемых (выполняемых) платных услуг (работ) (изменение цен на материальные ресурсы, перечня и размера налогов и сборов, подлежащих уплате в соответствии с действующим законодательством, условий оплаты труда и других объективных факторов);</w:t>
      </w:r>
    </w:p>
    <w:p w:rsidR="00E839A2" w:rsidRPr="00FF178C" w:rsidRDefault="00E839A2" w:rsidP="00E839A2">
      <w:pPr>
        <w:tabs>
          <w:tab w:val="left" w:pos="1134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FA3566">
        <w:rPr>
          <w:sz w:val="28"/>
          <w:szCs w:val="28"/>
        </w:rPr>
        <w:t>иные основания, предусмотренные действующим законодательством.</w:t>
      </w:r>
    </w:p>
    <w:p w:rsidR="00E839A2" w:rsidRPr="00FF178C" w:rsidRDefault="00E839A2" w:rsidP="00E839A2">
      <w:pPr>
        <w:jc w:val="both"/>
        <w:rPr>
          <w:sz w:val="28"/>
          <w:szCs w:val="28"/>
        </w:rPr>
      </w:pPr>
    </w:p>
    <w:p w:rsidR="00E839A2" w:rsidRPr="00AA1E10" w:rsidRDefault="00E839A2" w:rsidP="00E839A2">
      <w:pPr>
        <w:jc w:val="center"/>
        <w:rPr>
          <w:sz w:val="28"/>
          <w:szCs w:val="28"/>
        </w:rPr>
      </w:pPr>
      <w:r w:rsidRPr="00AA1E10">
        <w:rPr>
          <w:sz w:val="28"/>
          <w:szCs w:val="28"/>
          <w:lang w:val="en-US"/>
        </w:rPr>
        <w:t>III</w:t>
      </w:r>
      <w:r w:rsidRPr="00AA1E10">
        <w:rPr>
          <w:sz w:val="28"/>
          <w:szCs w:val="28"/>
        </w:rPr>
        <w:t xml:space="preserve"> ОБЯЗАННОСТЬ И ОТВЕТСТВЕННОСТЬ МУНИЦИПАЛЬНЫХ ПРЕДПРИЯТИЙ И УЧРЕЖДЕНИЙ, ПРИМЕНЯЮЩИХ УСТАНОВЛЕННЫЕ ТАРИФЫ НА УСЛУГИ (РАБОТЫ)</w:t>
      </w:r>
    </w:p>
    <w:p w:rsidR="00E839A2" w:rsidRPr="00FA3566" w:rsidRDefault="00E839A2" w:rsidP="00E839A2">
      <w:pPr>
        <w:jc w:val="both"/>
        <w:rPr>
          <w:sz w:val="28"/>
          <w:szCs w:val="28"/>
        </w:rPr>
      </w:pPr>
    </w:p>
    <w:p w:rsidR="00E839A2" w:rsidRDefault="00E839A2" w:rsidP="00E839A2">
      <w:pPr>
        <w:pStyle w:val="a3"/>
        <w:numPr>
          <w:ilvl w:val="0"/>
          <w:numId w:val="8"/>
        </w:numPr>
        <w:ind w:left="1134" w:hanging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Муниципальные </w:t>
      </w:r>
      <w:r w:rsidRPr="00E97E84">
        <w:rPr>
          <w:sz w:val="28"/>
          <w:szCs w:val="28"/>
        </w:rPr>
        <w:t>организации, применяющие</w:t>
      </w:r>
      <w:r>
        <w:rPr>
          <w:sz w:val="28"/>
          <w:szCs w:val="28"/>
        </w:rPr>
        <w:t xml:space="preserve"> </w:t>
      </w:r>
      <w:r w:rsidRPr="00E97E84">
        <w:rPr>
          <w:sz w:val="28"/>
          <w:szCs w:val="28"/>
        </w:rPr>
        <w:t xml:space="preserve"> установленные </w:t>
      </w:r>
      <w:r>
        <w:rPr>
          <w:sz w:val="28"/>
          <w:szCs w:val="28"/>
        </w:rPr>
        <w:t xml:space="preserve">  </w:t>
      </w:r>
      <w:r w:rsidRPr="006E1C0A">
        <w:rPr>
          <w:sz w:val="28"/>
          <w:szCs w:val="28"/>
        </w:rPr>
        <w:t>тарифы</w:t>
      </w:r>
    </w:p>
    <w:p w:rsidR="00E839A2" w:rsidRPr="006E1C0A" w:rsidRDefault="00E839A2" w:rsidP="00E839A2">
      <w:pPr>
        <w:jc w:val="both"/>
        <w:rPr>
          <w:sz w:val="28"/>
          <w:szCs w:val="28"/>
        </w:rPr>
      </w:pPr>
      <w:r w:rsidRPr="006E1C0A">
        <w:rPr>
          <w:sz w:val="28"/>
          <w:szCs w:val="28"/>
        </w:rPr>
        <w:t>(цены), обязаны:</w:t>
      </w:r>
    </w:p>
    <w:p w:rsidR="00E839A2" w:rsidRPr="00FA3566" w:rsidRDefault="00E839A2" w:rsidP="00E839A2">
      <w:p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FA3566">
        <w:rPr>
          <w:sz w:val="28"/>
          <w:szCs w:val="28"/>
        </w:rPr>
        <w:t>соблюдать установленные тарифы</w:t>
      </w:r>
      <w:r>
        <w:rPr>
          <w:sz w:val="28"/>
          <w:szCs w:val="28"/>
        </w:rPr>
        <w:t xml:space="preserve"> (цены)</w:t>
      </w:r>
      <w:r w:rsidRPr="00FA3566">
        <w:rPr>
          <w:sz w:val="28"/>
          <w:szCs w:val="28"/>
        </w:rPr>
        <w:t>;</w:t>
      </w:r>
    </w:p>
    <w:p w:rsidR="00E839A2" w:rsidRDefault="00E839A2" w:rsidP="00E839A2">
      <w:p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182717">
        <w:rPr>
          <w:sz w:val="28"/>
          <w:szCs w:val="28"/>
        </w:rPr>
        <w:t>) оформлять</w:t>
      </w:r>
      <w:r>
        <w:rPr>
          <w:sz w:val="28"/>
          <w:szCs w:val="28"/>
        </w:rPr>
        <w:t xml:space="preserve">   </w:t>
      </w:r>
      <w:r w:rsidRPr="001827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82717">
        <w:rPr>
          <w:sz w:val="28"/>
          <w:szCs w:val="28"/>
        </w:rPr>
        <w:t>документацию</w:t>
      </w:r>
      <w:r>
        <w:rPr>
          <w:sz w:val="28"/>
          <w:szCs w:val="28"/>
        </w:rPr>
        <w:t xml:space="preserve">    </w:t>
      </w:r>
      <w:r w:rsidRPr="001827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82717">
        <w:rPr>
          <w:sz w:val="28"/>
          <w:szCs w:val="28"/>
        </w:rPr>
        <w:t>по</w:t>
      </w:r>
      <w:r>
        <w:rPr>
          <w:sz w:val="28"/>
          <w:szCs w:val="28"/>
        </w:rPr>
        <w:t xml:space="preserve">   </w:t>
      </w:r>
      <w:r w:rsidRPr="00182717">
        <w:rPr>
          <w:sz w:val="28"/>
          <w:szCs w:val="28"/>
        </w:rPr>
        <w:t xml:space="preserve"> установлению</w:t>
      </w:r>
      <w:r>
        <w:rPr>
          <w:sz w:val="28"/>
          <w:szCs w:val="28"/>
        </w:rPr>
        <w:t xml:space="preserve">     </w:t>
      </w:r>
      <w:r w:rsidRPr="00182717">
        <w:rPr>
          <w:sz w:val="28"/>
          <w:szCs w:val="28"/>
        </w:rPr>
        <w:t xml:space="preserve"> тарифов (цен)</w:t>
      </w:r>
      <w:r>
        <w:rPr>
          <w:sz w:val="28"/>
          <w:szCs w:val="28"/>
        </w:rPr>
        <w:t xml:space="preserve">  </w:t>
      </w:r>
      <w:r w:rsidRPr="00182717">
        <w:rPr>
          <w:sz w:val="28"/>
          <w:szCs w:val="28"/>
        </w:rPr>
        <w:t xml:space="preserve"> в </w:t>
      </w:r>
    </w:p>
    <w:p w:rsidR="00E839A2" w:rsidRPr="00FA3566" w:rsidRDefault="00E839A2" w:rsidP="00E839A2">
      <w:pPr>
        <w:jc w:val="both"/>
        <w:rPr>
          <w:sz w:val="28"/>
          <w:szCs w:val="28"/>
        </w:rPr>
      </w:pPr>
      <w:r w:rsidRPr="00182717">
        <w:rPr>
          <w:sz w:val="28"/>
          <w:szCs w:val="28"/>
        </w:rPr>
        <w:lastRenderedPageBreak/>
        <w:t>соответствии с требованиями, установленными законодательством Российской Федерации, законодательством региона, муниципальными правовыми актами округа, настоящим Порядком</w:t>
      </w:r>
      <w:r w:rsidRPr="00FA3566">
        <w:rPr>
          <w:sz w:val="28"/>
          <w:szCs w:val="28"/>
        </w:rPr>
        <w:t>;</w:t>
      </w:r>
    </w:p>
    <w:p w:rsidR="00E839A2" w:rsidRDefault="00E839A2" w:rsidP="00E839A2">
      <w:p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FA3566">
        <w:rPr>
          <w:sz w:val="28"/>
          <w:szCs w:val="28"/>
        </w:rPr>
        <w:t>не препятствовать</w:t>
      </w:r>
      <w:r>
        <w:rPr>
          <w:sz w:val="28"/>
          <w:szCs w:val="28"/>
        </w:rPr>
        <w:t xml:space="preserve"> </w:t>
      </w:r>
      <w:r w:rsidRPr="00FA35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A3566">
        <w:rPr>
          <w:sz w:val="28"/>
          <w:szCs w:val="28"/>
        </w:rPr>
        <w:t xml:space="preserve">законной </w:t>
      </w:r>
      <w:r>
        <w:rPr>
          <w:sz w:val="28"/>
          <w:szCs w:val="28"/>
        </w:rPr>
        <w:t xml:space="preserve">  </w:t>
      </w:r>
      <w:r w:rsidRPr="00FA3566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  </w:t>
      </w:r>
      <w:r w:rsidRPr="00FA3566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 </w:t>
      </w:r>
      <w:r w:rsidRPr="00FA35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A3566">
        <w:rPr>
          <w:sz w:val="28"/>
          <w:szCs w:val="28"/>
        </w:rPr>
        <w:t xml:space="preserve">выполнять </w:t>
      </w:r>
      <w:r>
        <w:rPr>
          <w:sz w:val="28"/>
          <w:szCs w:val="28"/>
        </w:rPr>
        <w:t xml:space="preserve">  </w:t>
      </w:r>
      <w:r w:rsidRPr="00FA3566">
        <w:rPr>
          <w:sz w:val="28"/>
          <w:szCs w:val="28"/>
        </w:rPr>
        <w:t xml:space="preserve">законные </w:t>
      </w:r>
    </w:p>
    <w:p w:rsidR="00E839A2" w:rsidRPr="00FA3566" w:rsidRDefault="00E839A2" w:rsidP="00E839A2">
      <w:pPr>
        <w:jc w:val="both"/>
        <w:rPr>
          <w:sz w:val="28"/>
          <w:szCs w:val="28"/>
        </w:rPr>
      </w:pPr>
      <w:r w:rsidRPr="00FA3566">
        <w:rPr>
          <w:sz w:val="28"/>
          <w:szCs w:val="28"/>
        </w:rPr>
        <w:t xml:space="preserve">требования </w:t>
      </w:r>
      <w:r w:rsidRPr="00DB1DFC">
        <w:rPr>
          <w:sz w:val="28"/>
          <w:szCs w:val="28"/>
        </w:rPr>
        <w:t>должностных лиц территориальных, отраслевых (функциональных) органов администрации</w:t>
      </w:r>
      <w:r>
        <w:rPr>
          <w:sz w:val="28"/>
          <w:szCs w:val="28"/>
        </w:rPr>
        <w:t xml:space="preserve"> округа</w:t>
      </w:r>
      <w:r w:rsidRPr="00FA3566">
        <w:rPr>
          <w:sz w:val="28"/>
          <w:szCs w:val="28"/>
        </w:rPr>
        <w:t>, осуществляющих контроль за соблюдением организациями дисциплины тарифов</w:t>
      </w:r>
      <w:r>
        <w:rPr>
          <w:sz w:val="28"/>
          <w:szCs w:val="28"/>
        </w:rPr>
        <w:t xml:space="preserve"> (цен)</w:t>
      </w:r>
      <w:r w:rsidRPr="00FA3566">
        <w:rPr>
          <w:sz w:val="28"/>
          <w:szCs w:val="28"/>
        </w:rPr>
        <w:t xml:space="preserve">, в том числе представлять в установленном порядке документы и иную необходимую информацию по вопросам формирования и применения </w:t>
      </w:r>
      <w:r>
        <w:rPr>
          <w:sz w:val="28"/>
          <w:szCs w:val="28"/>
        </w:rPr>
        <w:t>цен (</w:t>
      </w:r>
      <w:r w:rsidRPr="00FA3566">
        <w:rPr>
          <w:sz w:val="28"/>
          <w:szCs w:val="28"/>
        </w:rPr>
        <w:t>тарифов</w:t>
      </w:r>
      <w:r>
        <w:rPr>
          <w:sz w:val="28"/>
          <w:szCs w:val="28"/>
        </w:rPr>
        <w:t>)</w:t>
      </w:r>
      <w:r w:rsidRPr="00FA3566">
        <w:rPr>
          <w:sz w:val="28"/>
          <w:szCs w:val="28"/>
        </w:rPr>
        <w:t>.</w:t>
      </w:r>
    </w:p>
    <w:p w:rsidR="00E839A2" w:rsidRDefault="00E839A2" w:rsidP="00E839A2">
      <w:pPr>
        <w:pStyle w:val="a3"/>
        <w:numPr>
          <w:ilvl w:val="0"/>
          <w:numId w:val="8"/>
        </w:numPr>
        <w:ind w:left="1134" w:hanging="424"/>
        <w:jc w:val="both"/>
        <w:rPr>
          <w:sz w:val="28"/>
          <w:szCs w:val="28"/>
        </w:rPr>
      </w:pPr>
      <w:r w:rsidRPr="00E97E84">
        <w:rPr>
          <w:sz w:val="28"/>
          <w:szCs w:val="28"/>
        </w:rPr>
        <w:t>Муниципальные</w:t>
      </w:r>
      <w:r>
        <w:rPr>
          <w:sz w:val="28"/>
          <w:szCs w:val="28"/>
        </w:rPr>
        <w:t xml:space="preserve"> </w:t>
      </w:r>
      <w:r w:rsidRPr="00E97E84">
        <w:rPr>
          <w:sz w:val="28"/>
          <w:szCs w:val="28"/>
        </w:rPr>
        <w:t xml:space="preserve">организации, </w:t>
      </w:r>
      <w:r>
        <w:rPr>
          <w:sz w:val="28"/>
          <w:szCs w:val="28"/>
        </w:rPr>
        <w:t xml:space="preserve"> </w:t>
      </w:r>
      <w:r w:rsidRPr="00E97E84">
        <w:rPr>
          <w:sz w:val="28"/>
          <w:szCs w:val="28"/>
        </w:rPr>
        <w:t>оказывающие</w:t>
      </w:r>
      <w:r>
        <w:rPr>
          <w:sz w:val="28"/>
          <w:szCs w:val="28"/>
        </w:rPr>
        <w:t xml:space="preserve"> </w:t>
      </w:r>
      <w:r w:rsidRPr="00E97E84">
        <w:rPr>
          <w:sz w:val="28"/>
          <w:szCs w:val="28"/>
        </w:rPr>
        <w:t xml:space="preserve">(выполняющие) </w:t>
      </w:r>
      <w:r w:rsidRPr="00610B7A">
        <w:rPr>
          <w:sz w:val="28"/>
          <w:szCs w:val="28"/>
        </w:rPr>
        <w:t xml:space="preserve">платные </w:t>
      </w:r>
    </w:p>
    <w:p w:rsidR="00E839A2" w:rsidRPr="00610B7A" w:rsidRDefault="00E839A2" w:rsidP="00E839A2">
      <w:pPr>
        <w:jc w:val="both"/>
        <w:rPr>
          <w:sz w:val="28"/>
          <w:szCs w:val="28"/>
        </w:rPr>
      </w:pPr>
      <w:r w:rsidRPr="00610B7A">
        <w:rPr>
          <w:sz w:val="28"/>
          <w:szCs w:val="28"/>
        </w:rPr>
        <w:t>услуги (работы), обязаны своевременно и в доступном месте представлять гражданам и юридическим лицам необходимую и достоверную информацию о перечне оказываемых (выполняемых) платных услуг (работ) и тарифах (ценах).</w:t>
      </w:r>
    </w:p>
    <w:p w:rsidR="00E839A2" w:rsidRDefault="00E839A2" w:rsidP="00E839A2">
      <w:pPr>
        <w:pStyle w:val="a3"/>
        <w:numPr>
          <w:ilvl w:val="0"/>
          <w:numId w:val="8"/>
        </w:numPr>
        <w:ind w:left="1134" w:hanging="424"/>
        <w:jc w:val="both"/>
        <w:rPr>
          <w:sz w:val="28"/>
          <w:szCs w:val="28"/>
        </w:rPr>
      </w:pPr>
      <w:r w:rsidRPr="00972BEC">
        <w:rPr>
          <w:sz w:val="28"/>
          <w:szCs w:val="28"/>
        </w:rPr>
        <w:t xml:space="preserve">Муниципальные </w:t>
      </w:r>
      <w:r>
        <w:rPr>
          <w:sz w:val="28"/>
          <w:szCs w:val="28"/>
        </w:rPr>
        <w:t xml:space="preserve">     организации   </w:t>
      </w:r>
      <w:r w:rsidRPr="00972B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972BEC">
        <w:rPr>
          <w:sz w:val="28"/>
          <w:szCs w:val="28"/>
        </w:rPr>
        <w:t>несут</w:t>
      </w:r>
      <w:r>
        <w:rPr>
          <w:sz w:val="28"/>
          <w:szCs w:val="28"/>
        </w:rPr>
        <w:t xml:space="preserve">     </w:t>
      </w:r>
      <w:r w:rsidRPr="00972B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     </w:t>
      </w:r>
      <w:r w:rsidRPr="00972BEC">
        <w:rPr>
          <w:sz w:val="28"/>
          <w:szCs w:val="28"/>
        </w:rPr>
        <w:t xml:space="preserve">иные </w:t>
      </w:r>
      <w:r>
        <w:rPr>
          <w:sz w:val="28"/>
          <w:szCs w:val="28"/>
        </w:rPr>
        <w:t xml:space="preserve">    </w:t>
      </w:r>
      <w:r w:rsidRPr="00972BEC">
        <w:rPr>
          <w:sz w:val="28"/>
          <w:szCs w:val="28"/>
        </w:rPr>
        <w:t xml:space="preserve">обязанности, </w:t>
      </w:r>
    </w:p>
    <w:p w:rsidR="00E839A2" w:rsidRPr="006051F2" w:rsidRDefault="00E839A2" w:rsidP="00E839A2">
      <w:pPr>
        <w:jc w:val="both"/>
        <w:rPr>
          <w:sz w:val="28"/>
          <w:szCs w:val="28"/>
        </w:rPr>
      </w:pPr>
      <w:r w:rsidRPr="006051F2">
        <w:rPr>
          <w:sz w:val="28"/>
          <w:szCs w:val="28"/>
        </w:rPr>
        <w:t>предусмотренные федеральным законодательством и законодательством региона в сфере ценообразования и контроля тарифов (цен).</w:t>
      </w:r>
    </w:p>
    <w:p w:rsidR="00E839A2" w:rsidRDefault="00E839A2" w:rsidP="00E839A2">
      <w:pPr>
        <w:pStyle w:val="a3"/>
        <w:numPr>
          <w:ilvl w:val="0"/>
          <w:numId w:val="8"/>
        </w:numPr>
        <w:ind w:left="1134" w:hanging="424"/>
        <w:jc w:val="both"/>
        <w:rPr>
          <w:sz w:val="28"/>
          <w:szCs w:val="28"/>
        </w:rPr>
      </w:pPr>
      <w:r w:rsidRPr="00972BEC">
        <w:rPr>
          <w:sz w:val="28"/>
          <w:szCs w:val="28"/>
        </w:rPr>
        <w:t xml:space="preserve">Муниципальные </w:t>
      </w:r>
      <w:r>
        <w:rPr>
          <w:sz w:val="28"/>
          <w:szCs w:val="28"/>
        </w:rPr>
        <w:t xml:space="preserve">  организации</w:t>
      </w:r>
      <w:r w:rsidRPr="00972BE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r w:rsidRPr="00972BEC">
        <w:rPr>
          <w:sz w:val="28"/>
          <w:szCs w:val="28"/>
        </w:rPr>
        <w:t xml:space="preserve">допустившие </w:t>
      </w:r>
      <w:r>
        <w:rPr>
          <w:sz w:val="28"/>
          <w:szCs w:val="28"/>
        </w:rPr>
        <w:t xml:space="preserve"> </w:t>
      </w:r>
      <w:r w:rsidRPr="00972BEC">
        <w:rPr>
          <w:sz w:val="28"/>
          <w:szCs w:val="28"/>
        </w:rPr>
        <w:t xml:space="preserve">нарушения настоящего </w:t>
      </w:r>
    </w:p>
    <w:p w:rsidR="00E839A2" w:rsidRPr="006051F2" w:rsidRDefault="00E839A2" w:rsidP="00E839A2">
      <w:pPr>
        <w:jc w:val="both"/>
        <w:rPr>
          <w:sz w:val="28"/>
          <w:szCs w:val="28"/>
        </w:rPr>
      </w:pPr>
      <w:r w:rsidRPr="006051F2">
        <w:rPr>
          <w:sz w:val="28"/>
          <w:szCs w:val="28"/>
        </w:rPr>
        <w:t>Порядка, несут ответственность в соответствии с законодательством Российской Федерации.</w:t>
      </w:r>
    </w:p>
    <w:p w:rsidR="00E839A2" w:rsidRDefault="00E839A2" w:rsidP="00E839A2">
      <w:pPr>
        <w:jc w:val="center"/>
        <w:rPr>
          <w:b/>
          <w:sz w:val="28"/>
          <w:szCs w:val="28"/>
        </w:rPr>
      </w:pPr>
    </w:p>
    <w:p w:rsidR="00E839A2" w:rsidRPr="00AA1E10" w:rsidRDefault="00E839A2" w:rsidP="00E839A2">
      <w:pPr>
        <w:jc w:val="center"/>
        <w:rPr>
          <w:sz w:val="28"/>
          <w:szCs w:val="28"/>
        </w:rPr>
      </w:pPr>
      <w:r w:rsidRPr="00AA1E10">
        <w:rPr>
          <w:sz w:val="28"/>
          <w:szCs w:val="28"/>
          <w:lang w:val="en-US"/>
        </w:rPr>
        <w:t>VI</w:t>
      </w:r>
      <w:r w:rsidRPr="00AA1E10">
        <w:rPr>
          <w:sz w:val="28"/>
          <w:szCs w:val="28"/>
        </w:rPr>
        <w:t>.ЗАКЛЮЧИТЕЛЬНЫЕ ПОЛОЖЕНИЯ</w:t>
      </w:r>
    </w:p>
    <w:p w:rsidR="00E839A2" w:rsidRPr="00FA3566" w:rsidRDefault="00E839A2" w:rsidP="00E839A2">
      <w:pPr>
        <w:jc w:val="both"/>
        <w:rPr>
          <w:sz w:val="28"/>
          <w:szCs w:val="28"/>
        </w:rPr>
      </w:pPr>
    </w:p>
    <w:p w:rsidR="00E839A2" w:rsidRDefault="00E839A2" w:rsidP="00E839A2">
      <w:pPr>
        <w:pStyle w:val="a3"/>
        <w:numPr>
          <w:ilvl w:val="0"/>
          <w:numId w:val="8"/>
        </w:numPr>
        <w:ind w:left="1134" w:hanging="424"/>
        <w:jc w:val="both"/>
        <w:rPr>
          <w:sz w:val="28"/>
          <w:szCs w:val="28"/>
        </w:rPr>
      </w:pPr>
      <w:r w:rsidRPr="00972BEC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972BEC">
        <w:rPr>
          <w:sz w:val="28"/>
          <w:szCs w:val="28"/>
        </w:rPr>
        <w:t xml:space="preserve"> отношения,</w:t>
      </w:r>
      <w:r>
        <w:rPr>
          <w:sz w:val="28"/>
          <w:szCs w:val="28"/>
        </w:rPr>
        <w:t xml:space="preserve"> </w:t>
      </w:r>
      <w:r w:rsidRPr="00972BE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972BEC">
        <w:rPr>
          <w:sz w:val="28"/>
          <w:szCs w:val="28"/>
        </w:rPr>
        <w:t>части регулирования</w:t>
      </w:r>
      <w:r>
        <w:rPr>
          <w:sz w:val="28"/>
          <w:szCs w:val="28"/>
        </w:rPr>
        <w:t xml:space="preserve"> </w:t>
      </w:r>
      <w:r w:rsidRPr="00972BEC">
        <w:rPr>
          <w:sz w:val="28"/>
          <w:szCs w:val="28"/>
        </w:rPr>
        <w:t xml:space="preserve">тарифов (цен), не </w:t>
      </w:r>
      <w:r w:rsidRPr="00610B7A">
        <w:rPr>
          <w:sz w:val="28"/>
          <w:szCs w:val="28"/>
        </w:rPr>
        <w:t xml:space="preserve">отраженные </w:t>
      </w:r>
    </w:p>
    <w:p w:rsidR="00E839A2" w:rsidRPr="00610B7A" w:rsidRDefault="00E839A2" w:rsidP="00E839A2">
      <w:pPr>
        <w:jc w:val="both"/>
        <w:rPr>
          <w:sz w:val="28"/>
          <w:szCs w:val="28"/>
        </w:rPr>
      </w:pPr>
      <w:r w:rsidRPr="00610B7A">
        <w:rPr>
          <w:sz w:val="28"/>
          <w:szCs w:val="28"/>
        </w:rPr>
        <w:t>в настоящем Порядке, регулируются действующим законодательством.</w:t>
      </w:r>
    </w:p>
    <w:p w:rsidR="00E839A2" w:rsidRDefault="00E839A2" w:rsidP="00E839A2">
      <w:pPr>
        <w:jc w:val="both"/>
        <w:rPr>
          <w:sz w:val="28"/>
          <w:szCs w:val="28"/>
        </w:rPr>
      </w:pPr>
    </w:p>
    <w:p w:rsidR="00075A31" w:rsidRDefault="00075A31" w:rsidP="00222E34">
      <w:pPr>
        <w:ind w:firstLine="708"/>
        <w:rPr>
          <w:sz w:val="28"/>
          <w:szCs w:val="28"/>
        </w:rPr>
      </w:pPr>
    </w:p>
    <w:p w:rsidR="00075A31" w:rsidRDefault="00075A31" w:rsidP="00222E34">
      <w:pPr>
        <w:ind w:firstLine="708"/>
        <w:rPr>
          <w:sz w:val="28"/>
          <w:szCs w:val="28"/>
        </w:rPr>
      </w:pPr>
    </w:p>
    <w:p w:rsidR="00075A31" w:rsidRDefault="00075A31" w:rsidP="00222E34">
      <w:pPr>
        <w:ind w:firstLine="708"/>
        <w:rPr>
          <w:sz w:val="28"/>
          <w:szCs w:val="28"/>
        </w:rPr>
      </w:pPr>
    </w:p>
    <w:p w:rsidR="00075A31" w:rsidRDefault="00075A31" w:rsidP="00222E34">
      <w:pPr>
        <w:ind w:firstLine="708"/>
        <w:rPr>
          <w:sz w:val="28"/>
          <w:szCs w:val="28"/>
        </w:rPr>
      </w:pPr>
    </w:p>
    <w:p w:rsidR="00075A31" w:rsidRDefault="00075A31" w:rsidP="00222E34">
      <w:pPr>
        <w:ind w:firstLine="708"/>
        <w:rPr>
          <w:sz w:val="28"/>
          <w:szCs w:val="28"/>
        </w:rPr>
      </w:pPr>
    </w:p>
    <w:p w:rsidR="00075A31" w:rsidRDefault="00075A31" w:rsidP="00222E34">
      <w:pPr>
        <w:ind w:firstLine="708"/>
        <w:rPr>
          <w:sz w:val="28"/>
          <w:szCs w:val="28"/>
        </w:rPr>
      </w:pPr>
    </w:p>
    <w:p w:rsidR="00075A31" w:rsidRDefault="00075A31" w:rsidP="00222E34">
      <w:pPr>
        <w:ind w:firstLine="708"/>
        <w:rPr>
          <w:sz w:val="28"/>
          <w:szCs w:val="28"/>
        </w:rPr>
      </w:pPr>
    </w:p>
    <w:p w:rsidR="00075A31" w:rsidRDefault="00075A31" w:rsidP="00222E34">
      <w:pPr>
        <w:ind w:firstLine="708"/>
        <w:rPr>
          <w:sz w:val="28"/>
          <w:szCs w:val="28"/>
        </w:rPr>
      </w:pPr>
    </w:p>
    <w:p w:rsidR="00222E34" w:rsidRDefault="00222E34" w:rsidP="00B66405">
      <w:pPr>
        <w:rPr>
          <w:sz w:val="28"/>
          <w:szCs w:val="28"/>
        </w:rPr>
      </w:pPr>
    </w:p>
    <w:p w:rsidR="000B50E2" w:rsidRDefault="000B50E2" w:rsidP="00960C5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B50E2" w:rsidSect="006635AC">
      <w:footnotePr>
        <w:numRestart w:val="eachPage"/>
      </w:footnotePr>
      <w:endnotePr>
        <w:numFmt w:val="decimal"/>
      </w:endnotePr>
      <w:pgSz w:w="11906" w:h="16838"/>
      <w:pgMar w:top="567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B2C" w:rsidRDefault="00F25B2C" w:rsidP="00EA51B2">
      <w:r>
        <w:separator/>
      </w:r>
    </w:p>
  </w:endnote>
  <w:endnote w:type="continuationSeparator" w:id="0">
    <w:p w:rsidR="00F25B2C" w:rsidRDefault="00F25B2C" w:rsidP="00EA5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B2C" w:rsidRDefault="00F25B2C" w:rsidP="00EA51B2">
      <w:r>
        <w:separator/>
      </w:r>
    </w:p>
  </w:footnote>
  <w:footnote w:type="continuationSeparator" w:id="0">
    <w:p w:rsidR="00F25B2C" w:rsidRDefault="00F25B2C" w:rsidP="00EA51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12CB6"/>
    <w:multiLevelType w:val="hybridMultilevel"/>
    <w:tmpl w:val="46E4FD16"/>
    <w:lvl w:ilvl="0" w:tplc="069E4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DE6946"/>
    <w:multiLevelType w:val="hybridMultilevel"/>
    <w:tmpl w:val="15AE1456"/>
    <w:lvl w:ilvl="0" w:tplc="3F02793A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537849"/>
    <w:multiLevelType w:val="hybridMultilevel"/>
    <w:tmpl w:val="10C0EEBE"/>
    <w:lvl w:ilvl="0" w:tplc="70784B02">
      <w:start w:val="1"/>
      <w:numFmt w:val="decimal"/>
      <w:suff w:val="space"/>
      <w:lvlText w:val="%1."/>
      <w:lvlJc w:val="left"/>
      <w:pPr>
        <w:ind w:left="1804" w:hanging="1095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CE63913"/>
    <w:multiLevelType w:val="hybridMultilevel"/>
    <w:tmpl w:val="AA146684"/>
    <w:lvl w:ilvl="0" w:tplc="5E86A2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B1EBD"/>
    <w:multiLevelType w:val="hybridMultilevel"/>
    <w:tmpl w:val="18668794"/>
    <w:lvl w:ilvl="0" w:tplc="0419000F">
      <w:start w:val="1"/>
      <w:numFmt w:val="decimal"/>
      <w:lvlText w:val="%1."/>
      <w:lvlJc w:val="left"/>
      <w:pPr>
        <w:ind w:left="645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5E6C4E"/>
    <w:multiLevelType w:val="hybridMultilevel"/>
    <w:tmpl w:val="1EF04BCE"/>
    <w:lvl w:ilvl="0" w:tplc="9C7CB11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100353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3014F2"/>
    <w:rsid w:val="00023B07"/>
    <w:rsid w:val="0004012F"/>
    <w:rsid w:val="0005596D"/>
    <w:rsid w:val="000607C0"/>
    <w:rsid w:val="000724FF"/>
    <w:rsid w:val="00073BA0"/>
    <w:rsid w:val="00075A31"/>
    <w:rsid w:val="00083AD3"/>
    <w:rsid w:val="0008448A"/>
    <w:rsid w:val="00093BB0"/>
    <w:rsid w:val="000B36E6"/>
    <w:rsid w:val="000B50E2"/>
    <w:rsid w:val="000C1265"/>
    <w:rsid w:val="000D4D86"/>
    <w:rsid w:val="001414D2"/>
    <w:rsid w:val="00145CA2"/>
    <w:rsid w:val="00167017"/>
    <w:rsid w:val="001732C9"/>
    <w:rsid w:val="00181384"/>
    <w:rsid w:val="0019243E"/>
    <w:rsid w:val="001A5FD0"/>
    <w:rsid w:val="001C16D0"/>
    <w:rsid w:val="001C76E1"/>
    <w:rsid w:val="001D4613"/>
    <w:rsid w:val="001E12FB"/>
    <w:rsid w:val="001E264C"/>
    <w:rsid w:val="001E2C68"/>
    <w:rsid w:val="001E30CA"/>
    <w:rsid w:val="001F75C4"/>
    <w:rsid w:val="00216F29"/>
    <w:rsid w:val="00222E34"/>
    <w:rsid w:val="0023145B"/>
    <w:rsid w:val="002331EE"/>
    <w:rsid w:val="002353A6"/>
    <w:rsid w:val="00235AF6"/>
    <w:rsid w:val="0024152E"/>
    <w:rsid w:val="002502F2"/>
    <w:rsid w:val="002547C6"/>
    <w:rsid w:val="00282E60"/>
    <w:rsid w:val="0028459A"/>
    <w:rsid w:val="00295D16"/>
    <w:rsid w:val="002A00ED"/>
    <w:rsid w:val="002B2A30"/>
    <w:rsid w:val="002B2D94"/>
    <w:rsid w:val="002B5930"/>
    <w:rsid w:val="002C7C91"/>
    <w:rsid w:val="002D1EB9"/>
    <w:rsid w:val="002D4A28"/>
    <w:rsid w:val="002F45DD"/>
    <w:rsid w:val="003014F2"/>
    <w:rsid w:val="003053D0"/>
    <w:rsid w:val="003136D8"/>
    <w:rsid w:val="00325426"/>
    <w:rsid w:val="003327C1"/>
    <w:rsid w:val="0033428F"/>
    <w:rsid w:val="00336CC1"/>
    <w:rsid w:val="003454C2"/>
    <w:rsid w:val="00350AF6"/>
    <w:rsid w:val="00356024"/>
    <w:rsid w:val="00357A9E"/>
    <w:rsid w:val="00361A0D"/>
    <w:rsid w:val="00362C8F"/>
    <w:rsid w:val="003646FE"/>
    <w:rsid w:val="00385C1B"/>
    <w:rsid w:val="003A1B06"/>
    <w:rsid w:val="003C2E4F"/>
    <w:rsid w:val="003D31F6"/>
    <w:rsid w:val="003E797C"/>
    <w:rsid w:val="004047FA"/>
    <w:rsid w:val="0041075B"/>
    <w:rsid w:val="00410CEA"/>
    <w:rsid w:val="00414F6D"/>
    <w:rsid w:val="0044289F"/>
    <w:rsid w:val="00443ECE"/>
    <w:rsid w:val="00450CDF"/>
    <w:rsid w:val="00450FF4"/>
    <w:rsid w:val="0045670C"/>
    <w:rsid w:val="004711F2"/>
    <w:rsid w:val="00481E43"/>
    <w:rsid w:val="00484C72"/>
    <w:rsid w:val="004853FC"/>
    <w:rsid w:val="00486069"/>
    <w:rsid w:val="004C2152"/>
    <w:rsid w:val="004D78AF"/>
    <w:rsid w:val="004E2923"/>
    <w:rsid w:val="004E2CBA"/>
    <w:rsid w:val="00504E51"/>
    <w:rsid w:val="00521BF3"/>
    <w:rsid w:val="00526090"/>
    <w:rsid w:val="005277AE"/>
    <w:rsid w:val="00535AF4"/>
    <w:rsid w:val="00556FA3"/>
    <w:rsid w:val="00570441"/>
    <w:rsid w:val="00573EFD"/>
    <w:rsid w:val="00583FB3"/>
    <w:rsid w:val="00586564"/>
    <w:rsid w:val="00586B64"/>
    <w:rsid w:val="005B3862"/>
    <w:rsid w:val="005C050D"/>
    <w:rsid w:val="005C67BC"/>
    <w:rsid w:val="005E47AB"/>
    <w:rsid w:val="005E5740"/>
    <w:rsid w:val="005F4379"/>
    <w:rsid w:val="006125A4"/>
    <w:rsid w:val="00612B1E"/>
    <w:rsid w:val="0061748F"/>
    <w:rsid w:val="0063535F"/>
    <w:rsid w:val="00642014"/>
    <w:rsid w:val="00660192"/>
    <w:rsid w:val="006635AC"/>
    <w:rsid w:val="006639F3"/>
    <w:rsid w:val="00666ADF"/>
    <w:rsid w:val="006801D6"/>
    <w:rsid w:val="00697AB9"/>
    <w:rsid w:val="006C7479"/>
    <w:rsid w:val="006D2DC9"/>
    <w:rsid w:val="006E07BB"/>
    <w:rsid w:val="007200C3"/>
    <w:rsid w:val="007266FE"/>
    <w:rsid w:val="00732FB9"/>
    <w:rsid w:val="00741497"/>
    <w:rsid w:val="00761A77"/>
    <w:rsid w:val="00766DAF"/>
    <w:rsid w:val="007720CA"/>
    <w:rsid w:val="00773923"/>
    <w:rsid w:val="007853EC"/>
    <w:rsid w:val="0079289C"/>
    <w:rsid w:val="007D126D"/>
    <w:rsid w:val="007D2468"/>
    <w:rsid w:val="007D3A46"/>
    <w:rsid w:val="007D740A"/>
    <w:rsid w:val="007D78A5"/>
    <w:rsid w:val="007E336D"/>
    <w:rsid w:val="007E4259"/>
    <w:rsid w:val="007F0368"/>
    <w:rsid w:val="008009F4"/>
    <w:rsid w:val="008130B4"/>
    <w:rsid w:val="00834A23"/>
    <w:rsid w:val="008362FD"/>
    <w:rsid w:val="008456DB"/>
    <w:rsid w:val="008676D9"/>
    <w:rsid w:val="008721C0"/>
    <w:rsid w:val="0087747A"/>
    <w:rsid w:val="008846A8"/>
    <w:rsid w:val="008A119D"/>
    <w:rsid w:val="008A20B8"/>
    <w:rsid w:val="008B1A57"/>
    <w:rsid w:val="008B1C60"/>
    <w:rsid w:val="008B2C8C"/>
    <w:rsid w:val="008D74EA"/>
    <w:rsid w:val="008E59B1"/>
    <w:rsid w:val="00903151"/>
    <w:rsid w:val="009070EF"/>
    <w:rsid w:val="0093085B"/>
    <w:rsid w:val="0093473A"/>
    <w:rsid w:val="00960C58"/>
    <w:rsid w:val="00993478"/>
    <w:rsid w:val="009A04A4"/>
    <w:rsid w:val="009B04E8"/>
    <w:rsid w:val="009B6B52"/>
    <w:rsid w:val="009C4032"/>
    <w:rsid w:val="009C5514"/>
    <w:rsid w:val="009D0B9E"/>
    <w:rsid w:val="009F36E7"/>
    <w:rsid w:val="00A12570"/>
    <w:rsid w:val="00A21A32"/>
    <w:rsid w:val="00A26ECF"/>
    <w:rsid w:val="00A279F9"/>
    <w:rsid w:val="00A31DC5"/>
    <w:rsid w:val="00A34193"/>
    <w:rsid w:val="00A52E61"/>
    <w:rsid w:val="00A5609C"/>
    <w:rsid w:val="00A76BD4"/>
    <w:rsid w:val="00A8721F"/>
    <w:rsid w:val="00A91609"/>
    <w:rsid w:val="00A92CEA"/>
    <w:rsid w:val="00A95033"/>
    <w:rsid w:val="00AA490A"/>
    <w:rsid w:val="00AB7D57"/>
    <w:rsid w:val="00AC353C"/>
    <w:rsid w:val="00AC6CC3"/>
    <w:rsid w:val="00AE1B68"/>
    <w:rsid w:val="00AF1A38"/>
    <w:rsid w:val="00B0314D"/>
    <w:rsid w:val="00B04D9D"/>
    <w:rsid w:val="00B64CA0"/>
    <w:rsid w:val="00B66405"/>
    <w:rsid w:val="00B72A53"/>
    <w:rsid w:val="00B74FA6"/>
    <w:rsid w:val="00B9368C"/>
    <w:rsid w:val="00B96942"/>
    <w:rsid w:val="00BA09E5"/>
    <w:rsid w:val="00BB12EC"/>
    <w:rsid w:val="00BB22A3"/>
    <w:rsid w:val="00BD1709"/>
    <w:rsid w:val="00BE134A"/>
    <w:rsid w:val="00BF60C0"/>
    <w:rsid w:val="00C25B08"/>
    <w:rsid w:val="00C407ED"/>
    <w:rsid w:val="00C63F2E"/>
    <w:rsid w:val="00C66523"/>
    <w:rsid w:val="00C67C44"/>
    <w:rsid w:val="00C8761D"/>
    <w:rsid w:val="00CB0364"/>
    <w:rsid w:val="00CC5A0F"/>
    <w:rsid w:val="00CD4DEE"/>
    <w:rsid w:val="00D039FD"/>
    <w:rsid w:val="00D044E2"/>
    <w:rsid w:val="00D13BFE"/>
    <w:rsid w:val="00D20219"/>
    <w:rsid w:val="00D44C7F"/>
    <w:rsid w:val="00D611D2"/>
    <w:rsid w:val="00D62B1C"/>
    <w:rsid w:val="00D72A83"/>
    <w:rsid w:val="00D807D6"/>
    <w:rsid w:val="00D92208"/>
    <w:rsid w:val="00D9261F"/>
    <w:rsid w:val="00D974D1"/>
    <w:rsid w:val="00DA24A1"/>
    <w:rsid w:val="00DA5821"/>
    <w:rsid w:val="00DB5D3B"/>
    <w:rsid w:val="00DB63FE"/>
    <w:rsid w:val="00DC68F2"/>
    <w:rsid w:val="00DD17CC"/>
    <w:rsid w:val="00DD78D7"/>
    <w:rsid w:val="00DF5599"/>
    <w:rsid w:val="00E07180"/>
    <w:rsid w:val="00E15BAB"/>
    <w:rsid w:val="00E43CDD"/>
    <w:rsid w:val="00E452ED"/>
    <w:rsid w:val="00E60EAF"/>
    <w:rsid w:val="00E839A2"/>
    <w:rsid w:val="00E83D37"/>
    <w:rsid w:val="00E857AE"/>
    <w:rsid w:val="00EA51B2"/>
    <w:rsid w:val="00EA6715"/>
    <w:rsid w:val="00EB2A53"/>
    <w:rsid w:val="00EC6A14"/>
    <w:rsid w:val="00ED2300"/>
    <w:rsid w:val="00ED564F"/>
    <w:rsid w:val="00ED5EF6"/>
    <w:rsid w:val="00EE7D5F"/>
    <w:rsid w:val="00F01363"/>
    <w:rsid w:val="00F067D9"/>
    <w:rsid w:val="00F24127"/>
    <w:rsid w:val="00F25B2C"/>
    <w:rsid w:val="00F27A69"/>
    <w:rsid w:val="00F34E15"/>
    <w:rsid w:val="00F46442"/>
    <w:rsid w:val="00F51B17"/>
    <w:rsid w:val="00F728F7"/>
    <w:rsid w:val="00F77FE5"/>
    <w:rsid w:val="00FD0248"/>
    <w:rsid w:val="00FD3F50"/>
    <w:rsid w:val="00FD403E"/>
    <w:rsid w:val="00FE497F"/>
    <w:rsid w:val="00FE7B4E"/>
    <w:rsid w:val="00FE7C06"/>
    <w:rsid w:val="00FF5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A51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5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1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E30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04D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b">
    <w:name w:val="Table Grid"/>
    <w:basedOn w:val="a1"/>
    <w:uiPriority w:val="59"/>
    <w:rsid w:val="002F4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A51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5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1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E30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04D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b">
    <w:name w:val="Table Grid"/>
    <w:basedOn w:val="a1"/>
    <w:uiPriority w:val="59"/>
    <w:rsid w:val="002F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73763-9F58-4025-8FF1-FC9F6CB0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11542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Штайнгильберг ОВ</cp:lastModifiedBy>
  <cp:revision>115</cp:revision>
  <cp:lastPrinted>2026-01-29T08:34:00Z</cp:lastPrinted>
  <dcterms:created xsi:type="dcterms:W3CDTF">2025-06-16T05:43:00Z</dcterms:created>
  <dcterms:modified xsi:type="dcterms:W3CDTF">2026-01-29T08:36:00Z</dcterms:modified>
</cp:coreProperties>
</file>