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01003C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1003C" w:rsidRDefault="0001003C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003C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иназбеков</w:t>
      </w:r>
      <w:proofErr w:type="spellEnd"/>
      <w:r w:rsidRPr="000100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03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ахром</w:t>
      </w:r>
      <w:proofErr w:type="spellEnd"/>
      <w:r w:rsidRPr="000100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03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урсанободович</w:t>
      </w:r>
      <w:proofErr w:type="spellEnd"/>
    </w:p>
    <w:p w:rsidR="002174E7" w:rsidRDefault="0001003C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1003C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1003C">
        <w:rPr>
          <w:rFonts w:ascii="Times New Roman" w:hAnsi="Times New Roman"/>
          <w:sz w:val="28"/>
          <w:szCs w:val="28"/>
        </w:rPr>
        <w:t>5 июня 1976 года</w:t>
      </w:r>
      <w:r>
        <w:rPr>
          <w:rFonts w:ascii="Times New Roman" w:hAnsi="Times New Roman"/>
          <w:sz w:val="28"/>
          <w:szCs w:val="28"/>
        </w:rPr>
        <w:t>. П</w:t>
      </w:r>
      <w:r w:rsidRPr="0001003C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01003C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01003C">
        <w:rPr>
          <w:rFonts w:ascii="Times New Roman" w:hAnsi="Times New Roman"/>
          <w:sz w:val="28"/>
          <w:szCs w:val="28"/>
        </w:rPr>
        <w:t xml:space="preserve"> Иркутский государственный технический университет, 1998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1003C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="00620BDA">
        <w:rPr>
          <w:rFonts w:ascii="Times New Roman" w:hAnsi="Times New Roman"/>
          <w:sz w:val="28"/>
          <w:szCs w:val="28"/>
        </w:rPr>
        <w:t xml:space="preserve"> ООО «</w:t>
      </w:r>
      <w:r w:rsidRPr="0001003C">
        <w:rPr>
          <w:rFonts w:ascii="Times New Roman" w:hAnsi="Times New Roman"/>
          <w:sz w:val="28"/>
          <w:szCs w:val="28"/>
        </w:rPr>
        <w:t>ЛИГНА</w:t>
      </w:r>
      <w:r w:rsidR="00620BDA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01003C">
        <w:rPr>
          <w:rFonts w:ascii="Times New Roman" w:hAnsi="Times New Roman"/>
          <w:sz w:val="28"/>
          <w:szCs w:val="28"/>
        </w:rPr>
        <w:t>, заместитель генерального директора</w:t>
      </w:r>
      <w:r>
        <w:rPr>
          <w:rFonts w:ascii="Times New Roman" w:hAnsi="Times New Roman"/>
          <w:sz w:val="28"/>
          <w:szCs w:val="28"/>
        </w:rPr>
        <w:t>.  М</w:t>
      </w:r>
      <w:r w:rsidRPr="0001003C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1003C">
        <w:rPr>
          <w:rFonts w:ascii="Times New Roman" w:hAnsi="Times New Roman"/>
          <w:sz w:val="28"/>
          <w:szCs w:val="28"/>
        </w:rPr>
        <w:t>Иркутская область, Иркутский район, поселок Падь Мельничная</w:t>
      </w:r>
      <w:r>
        <w:rPr>
          <w:rFonts w:ascii="Times New Roman" w:hAnsi="Times New Roman"/>
          <w:sz w:val="28"/>
          <w:szCs w:val="28"/>
        </w:rPr>
        <w:t>. Выдвинут в порядке самовыдвижения.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003C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20BD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2025-08-06T11:36:00Z</dcterms:created>
  <dcterms:modified xsi:type="dcterms:W3CDTF">2025-08-07T02:47:00Z</dcterms:modified>
</cp:coreProperties>
</file>