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CB31AC">
        <w:rPr>
          <w:rFonts w:ascii="Arial" w:hAnsi="Arial" w:cs="Arial"/>
          <w:b/>
          <w:sz w:val="32"/>
          <w:szCs w:val="32"/>
        </w:rPr>
        <w:t>010902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CB31AC">
        <w:rPr>
          <w:rFonts w:ascii="Arial" w:hAnsi="Arial" w:cs="Arial"/>
          <w:b/>
          <w:sz w:val="32"/>
          <w:szCs w:val="32"/>
        </w:rPr>
        <w:t>14403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960F9B">
        <w:rPr>
          <w:rFonts w:ascii="Arial" w:hAnsi="Arial" w:cs="Arial"/>
          <w:sz w:val="24"/>
          <w:szCs w:val="24"/>
        </w:rPr>
        <w:t>Магазины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CB31AC">
        <w:rPr>
          <w:rFonts w:ascii="Arial" w:hAnsi="Arial" w:cs="Arial"/>
          <w:sz w:val="24"/>
          <w:szCs w:val="24"/>
        </w:rPr>
        <w:t>010902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CB31AC">
        <w:rPr>
          <w:rFonts w:ascii="Arial" w:hAnsi="Arial" w:cs="Arial"/>
          <w:sz w:val="24"/>
          <w:szCs w:val="24"/>
        </w:rPr>
        <w:t>1440</w:t>
      </w:r>
      <w:r w:rsidR="00960F9B">
        <w:rPr>
          <w:rFonts w:ascii="Arial" w:hAnsi="Arial" w:cs="Arial"/>
          <w:sz w:val="24"/>
          <w:szCs w:val="24"/>
        </w:rPr>
        <w:t>4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960F9B">
        <w:rPr>
          <w:rFonts w:ascii="Arial" w:hAnsi="Arial" w:cs="Arial"/>
          <w:sz w:val="24"/>
          <w:szCs w:val="24"/>
        </w:rPr>
        <w:t>2585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133A7A">
        <w:rPr>
          <w:rFonts w:ascii="Arial" w:hAnsi="Arial" w:cs="Arial"/>
          <w:sz w:val="24"/>
          <w:szCs w:val="24"/>
        </w:rPr>
        <w:t xml:space="preserve">Иркутский район, </w:t>
      </w:r>
      <w:r w:rsidR="00A7639D">
        <w:rPr>
          <w:rFonts w:ascii="Arial" w:hAnsi="Arial" w:cs="Arial"/>
          <w:sz w:val="24"/>
          <w:szCs w:val="24"/>
        </w:rPr>
        <w:t xml:space="preserve">муниципальный район Иркутский, городское поселение Марковское, </w:t>
      </w:r>
      <w:r w:rsidR="00CB31AC">
        <w:rPr>
          <w:rFonts w:ascii="Arial" w:hAnsi="Arial" w:cs="Arial"/>
          <w:sz w:val="24"/>
          <w:szCs w:val="24"/>
        </w:rPr>
        <w:t>рабочий поселок Маркова, микрорайон Березовый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 ANGAROGNI.RU), в информационно-телекоммуникационной сети «Интернет» на официальном сайте Иркутского муниципального округа www.irkraion.ru.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07B" w:rsidRDefault="000F007B" w:rsidP="008A264C">
      <w:pPr>
        <w:spacing w:after="0" w:line="240" w:lineRule="auto"/>
      </w:pPr>
      <w:r>
        <w:separator/>
      </w:r>
    </w:p>
  </w:endnote>
  <w:endnote w:type="continuationSeparator" w:id="0">
    <w:p w:rsidR="000F007B" w:rsidRDefault="000F007B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07B" w:rsidRDefault="000F007B" w:rsidP="008A264C">
      <w:pPr>
        <w:spacing w:after="0" w:line="240" w:lineRule="auto"/>
      </w:pPr>
      <w:r>
        <w:separator/>
      </w:r>
    </w:p>
  </w:footnote>
  <w:footnote w:type="continuationSeparator" w:id="0">
    <w:p w:rsidR="000F007B" w:rsidRDefault="000F007B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0F007B"/>
    <w:rsid w:val="00133A7A"/>
    <w:rsid w:val="0021228C"/>
    <w:rsid w:val="00337CF6"/>
    <w:rsid w:val="003A08A8"/>
    <w:rsid w:val="003B6258"/>
    <w:rsid w:val="00622406"/>
    <w:rsid w:val="00625691"/>
    <w:rsid w:val="007060CA"/>
    <w:rsid w:val="00792391"/>
    <w:rsid w:val="008A264C"/>
    <w:rsid w:val="008C7379"/>
    <w:rsid w:val="008F2E0E"/>
    <w:rsid w:val="00960F9B"/>
    <w:rsid w:val="00A7639D"/>
    <w:rsid w:val="00A90280"/>
    <w:rsid w:val="00AA022C"/>
    <w:rsid w:val="00AA16C6"/>
    <w:rsid w:val="00B858AC"/>
    <w:rsid w:val="00BA2BC7"/>
    <w:rsid w:val="00CB31AC"/>
    <w:rsid w:val="00CB6C3A"/>
    <w:rsid w:val="00CE199C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23</cp:revision>
  <dcterms:created xsi:type="dcterms:W3CDTF">2025-12-08T07:42:00Z</dcterms:created>
  <dcterms:modified xsi:type="dcterms:W3CDTF">2026-01-28T08:21:00Z</dcterms:modified>
</cp:coreProperties>
</file>