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10" w:rsidRDefault="00726210" w:rsidP="00726210">
      <w:pPr>
        <w:shd w:val="clear" w:color="auto" w:fill="FFFFFF"/>
        <w:tabs>
          <w:tab w:val="left" w:pos="8035"/>
        </w:tabs>
        <w:jc w:val="center"/>
        <w:rPr>
          <w:noProof/>
          <w:sz w:val="28"/>
          <w:szCs w:val="28"/>
        </w:rPr>
      </w:pPr>
      <w:r>
        <w:rPr>
          <w:noProof/>
          <w:sz w:val="28"/>
          <w:szCs w:val="28"/>
        </w:rPr>
        <w:t xml:space="preserve">                                                                                                                      </w:t>
      </w:r>
    </w:p>
    <w:p w:rsidR="00726210" w:rsidRPr="00CC2654" w:rsidRDefault="00726210" w:rsidP="00726210">
      <w:pPr>
        <w:shd w:val="clear" w:color="auto" w:fill="FFFFFF"/>
        <w:tabs>
          <w:tab w:val="left" w:pos="8035"/>
        </w:tabs>
        <w:jc w:val="center"/>
        <w:rPr>
          <w:spacing w:val="25"/>
          <w:sz w:val="28"/>
          <w:szCs w:val="28"/>
        </w:rPr>
      </w:pPr>
      <w:r>
        <w:rPr>
          <w:noProof/>
        </w:rPr>
        <w:drawing>
          <wp:anchor distT="0" distB="0" distL="0" distR="0" simplePos="0" relativeHeight="251659264" behindDoc="0" locked="0" layoutInCell="1" allowOverlap="1">
            <wp:simplePos x="0" y="0"/>
            <wp:positionH relativeFrom="column">
              <wp:align>center</wp:align>
            </wp:positionH>
            <wp:positionV relativeFrom="paragraph">
              <wp:posOffset>0</wp:posOffset>
            </wp:positionV>
            <wp:extent cx="645795" cy="747395"/>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 cy="747395"/>
                    </a:xfrm>
                    <a:prstGeom prst="rect">
                      <a:avLst/>
                    </a:prstGeom>
                    <a:solidFill>
                      <a:srgbClr val="FFFFFF"/>
                    </a:solidFill>
                    <a:ln>
                      <a:noFill/>
                    </a:ln>
                  </pic:spPr>
                </pic:pic>
              </a:graphicData>
            </a:graphic>
          </wp:anchor>
        </w:drawing>
      </w:r>
      <w:r w:rsidRPr="00CC2654">
        <w:rPr>
          <w:spacing w:val="25"/>
          <w:sz w:val="28"/>
          <w:szCs w:val="28"/>
        </w:rPr>
        <w:t>РОССИЙСКАЯ ФЕДЕРАЦИЯ</w:t>
      </w:r>
    </w:p>
    <w:p w:rsidR="00726210" w:rsidRPr="00CC2654" w:rsidRDefault="00726210" w:rsidP="00726210">
      <w:pPr>
        <w:shd w:val="clear" w:color="auto" w:fill="FFFFFF"/>
        <w:spacing w:line="360" w:lineRule="auto"/>
        <w:ind w:left="14"/>
        <w:jc w:val="center"/>
        <w:rPr>
          <w:spacing w:val="-1"/>
          <w:sz w:val="28"/>
          <w:szCs w:val="28"/>
        </w:rPr>
      </w:pPr>
      <w:r w:rsidRPr="00CC2654">
        <w:rPr>
          <w:spacing w:val="-1"/>
          <w:sz w:val="28"/>
          <w:szCs w:val="28"/>
        </w:rPr>
        <w:t>ИРКУТСКАЯ ОБЛАСТЬ</w:t>
      </w:r>
    </w:p>
    <w:p w:rsidR="00726210" w:rsidRPr="00CC2654" w:rsidRDefault="00726210" w:rsidP="00726210">
      <w:pPr>
        <w:shd w:val="clear" w:color="auto" w:fill="FFFFFF"/>
        <w:spacing w:line="360" w:lineRule="auto"/>
        <w:ind w:left="10"/>
        <w:jc w:val="center"/>
        <w:rPr>
          <w:spacing w:val="-2"/>
          <w:sz w:val="28"/>
          <w:szCs w:val="28"/>
        </w:rPr>
      </w:pPr>
      <w:r>
        <w:rPr>
          <w:spacing w:val="-2"/>
          <w:sz w:val="28"/>
          <w:szCs w:val="28"/>
        </w:rPr>
        <w:t>ИРКУТСКИЙ</w:t>
      </w:r>
      <w:r w:rsidRPr="00CC2654">
        <w:rPr>
          <w:spacing w:val="-2"/>
          <w:sz w:val="28"/>
          <w:szCs w:val="28"/>
        </w:rPr>
        <w:t xml:space="preserve"> </w:t>
      </w:r>
      <w:r>
        <w:rPr>
          <w:spacing w:val="-2"/>
          <w:sz w:val="28"/>
          <w:szCs w:val="28"/>
        </w:rPr>
        <w:t>МУНИЦИПАЛЬНЫЙ ОКРУГ</w:t>
      </w:r>
    </w:p>
    <w:p w:rsidR="00726210" w:rsidRPr="00CC2654" w:rsidRDefault="00726210" w:rsidP="00726210">
      <w:pPr>
        <w:shd w:val="clear" w:color="auto" w:fill="FFFFFF"/>
        <w:ind w:left="11"/>
        <w:jc w:val="center"/>
        <w:rPr>
          <w:spacing w:val="-2"/>
          <w:sz w:val="36"/>
          <w:szCs w:val="36"/>
        </w:rPr>
      </w:pPr>
      <w:r w:rsidRPr="0011620B">
        <w:rPr>
          <w:spacing w:val="-2"/>
          <w:sz w:val="36"/>
          <w:szCs w:val="36"/>
        </w:rPr>
        <w:t>ДУМА</w:t>
      </w:r>
    </w:p>
    <w:p w:rsidR="00726210" w:rsidRDefault="00726210" w:rsidP="00726210">
      <w:pPr>
        <w:shd w:val="clear" w:color="auto" w:fill="FFFFFF"/>
        <w:ind w:left="11"/>
        <w:jc w:val="center"/>
        <w:rPr>
          <w:spacing w:val="-2"/>
          <w:sz w:val="32"/>
          <w:szCs w:val="32"/>
        </w:rPr>
      </w:pPr>
      <w:r w:rsidRPr="0011620B">
        <w:rPr>
          <w:spacing w:val="-2"/>
          <w:sz w:val="32"/>
          <w:szCs w:val="32"/>
        </w:rPr>
        <w:t>Р</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171EA4" w:rsidRDefault="00171EA4" w:rsidP="003014F2">
      <w:pPr>
        <w:keepNext/>
        <w:keepLines/>
        <w:widowControl w:val="0"/>
        <w:shd w:val="clear" w:color="auto" w:fill="FFFFFF"/>
        <w:ind w:left="11"/>
        <w:jc w:val="center"/>
        <w:rPr>
          <w:spacing w:val="-2"/>
          <w:sz w:val="32"/>
          <w:szCs w:val="32"/>
        </w:rPr>
      </w:pPr>
    </w:p>
    <w:p w:rsidR="003014F2" w:rsidRPr="004340D4" w:rsidRDefault="003014F2" w:rsidP="003014F2">
      <w:pPr>
        <w:pStyle w:val="3"/>
        <w:keepLines/>
        <w:widowControl w:val="0"/>
        <w:rPr>
          <w:szCs w:val="28"/>
          <w:lang w:val="ru-RU"/>
        </w:rPr>
      </w:pPr>
      <w:r>
        <w:rPr>
          <w:szCs w:val="28"/>
        </w:rPr>
        <w:t xml:space="preserve">Принято на заседании Думы                                                     </w:t>
      </w:r>
    </w:p>
    <w:p w:rsidR="003014F2" w:rsidRPr="009B6F08" w:rsidRDefault="002C7361" w:rsidP="003014F2">
      <w:pPr>
        <w:pStyle w:val="3"/>
        <w:keepLines/>
        <w:widowControl w:val="0"/>
        <w:rPr>
          <w:szCs w:val="28"/>
          <w:lang w:val="ru-RU"/>
        </w:rPr>
      </w:pPr>
      <w:r>
        <w:rPr>
          <w:szCs w:val="28"/>
        </w:rPr>
        <w:t xml:space="preserve">от </w:t>
      </w:r>
      <w:r>
        <w:rPr>
          <w:szCs w:val="28"/>
          <w:lang w:val="ru-RU"/>
        </w:rPr>
        <w:t>30.04.</w:t>
      </w:r>
      <w:r>
        <w:rPr>
          <w:szCs w:val="28"/>
        </w:rPr>
        <w:t>20</w:t>
      </w:r>
      <w:r>
        <w:rPr>
          <w:szCs w:val="28"/>
          <w:lang w:val="ru-RU"/>
        </w:rPr>
        <w:t>26</w:t>
      </w:r>
      <w:r w:rsidR="007D740A">
        <w:rPr>
          <w:szCs w:val="28"/>
        </w:rPr>
        <w:t>г.</w:t>
      </w:r>
      <w:r w:rsidR="00F702AB" w:rsidRPr="00F702AB">
        <w:rPr>
          <w:szCs w:val="28"/>
        </w:rPr>
        <w:t xml:space="preserve"> </w:t>
      </w:r>
      <w:r w:rsidR="00F702AB">
        <w:rPr>
          <w:szCs w:val="28"/>
          <w:lang w:val="ru-RU"/>
        </w:rPr>
        <w:t xml:space="preserve">                            </w:t>
      </w:r>
      <w:r w:rsidR="009B6F08">
        <w:rPr>
          <w:szCs w:val="28"/>
          <w:lang w:val="ru-RU"/>
        </w:rPr>
        <w:t xml:space="preserve">                            </w:t>
      </w:r>
      <w:r w:rsidR="00F702AB">
        <w:rPr>
          <w:szCs w:val="28"/>
          <w:lang w:val="ru-RU"/>
        </w:rPr>
        <w:t xml:space="preserve"> </w:t>
      </w:r>
      <w:r>
        <w:rPr>
          <w:szCs w:val="28"/>
          <w:lang w:val="ru-RU"/>
        </w:rPr>
        <w:t xml:space="preserve">                        </w:t>
      </w:r>
      <w:r>
        <w:rPr>
          <w:szCs w:val="28"/>
        </w:rPr>
        <w:t xml:space="preserve">№ </w:t>
      </w:r>
      <w:r>
        <w:rPr>
          <w:szCs w:val="28"/>
          <w:lang w:val="ru-RU"/>
        </w:rPr>
        <w:t>09-242</w:t>
      </w:r>
      <w:r w:rsidR="009B6F08">
        <w:rPr>
          <w:szCs w:val="28"/>
          <w:lang w:val="ru-RU"/>
        </w:rPr>
        <w:t>/</w:t>
      </w:r>
      <w:proofErr w:type="spellStart"/>
      <w:r w:rsidR="009B6F08">
        <w:rPr>
          <w:szCs w:val="28"/>
          <w:lang w:val="ru-RU"/>
        </w:rPr>
        <w:t>рд</w:t>
      </w:r>
      <w:proofErr w:type="spellEnd"/>
    </w:p>
    <w:p w:rsidR="003014F2" w:rsidRDefault="003014F2" w:rsidP="003014F2">
      <w:pPr>
        <w:pStyle w:val="3"/>
        <w:keepLines/>
        <w:widowControl w:val="0"/>
        <w:rPr>
          <w:szCs w:val="28"/>
        </w:rPr>
      </w:pPr>
      <w:r w:rsidRPr="005776A8">
        <w:rPr>
          <w:szCs w:val="28"/>
        </w:rPr>
        <w:t>г. Иркутск</w:t>
      </w:r>
    </w:p>
    <w:p w:rsidR="003014F2" w:rsidRDefault="003014F2" w:rsidP="003014F2">
      <w:pPr>
        <w:pStyle w:val="3"/>
        <w:keepLines/>
        <w:widowControl w:val="0"/>
        <w:rPr>
          <w:szCs w:val="28"/>
        </w:rPr>
      </w:pPr>
    </w:p>
    <w:p w:rsidR="00E519AE" w:rsidRPr="00187840" w:rsidRDefault="00E519AE" w:rsidP="00E519AE">
      <w:pPr>
        <w:jc w:val="both"/>
        <w:rPr>
          <w:sz w:val="28"/>
          <w:szCs w:val="28"/>
        </w:rPr>
      </w:pPr>
      <w:r>
        <w:rPr>
          <w:sz w:val="28"/>
          <w:szCs w:val="28"/>
        </w:rPr>
        <w:t>О</w:t>
      </w:r>
      <w:r w:rsidRPr="000405FD">
        <w:rPr>
          <w:sz w:val="28"/>
          <w:szCs w:val="28"/>
        </w:rPr>
        <w:t xml:space="preserve"> деятельности Думы</w:t>
      </w:r>
      <w:r>
        <w:rPr>
          <w:sz w:val="28"/>
          <w:szCs w:val="28"/>
        </w:rPr>
        <w:t xml:space="preserve"> Иркутского муниципального округа за 2</w:t>
      </w:r>
      <w:r w:rsidRPr="008F5039">
        <w:rPr>
          <w:sz w:val="28"/>
          <w:szCs w:val="28"/>
        </w:rPr>
        <w:t>02</w:t>
      </w:r>
      <w:r>
        <w:rPr>
          <w:sz w:val="28"/>
          <w:szCs w:val="28"/>
        </w:rPr>
        <w:t>5</w:t>
      </w:r>
      <w:r w:rsidRPr="000405FD">
        <w:rPr>
          <w:sz w:val="28"/>
          <w:szCs w:val="28"/>
        </w:rPr>
        <w:t xml:space="preserve"> год</w:t>
      </w:r>
    </w:p>
    <w:p w:rsidR="00E519AE" w:rsidRPr="00F97B39" w:rsidRDefault="00E519AE" w:rsidP="00E519AE">
      <w:pPr>
        <w:pStyle w:val="ab"/>
        <w:ind w:right="4198"/>
        <w:jc w:val="both"/>
        <w:rPr>
          <w:b/>
          <w:szCs w:val="28"/>
        </w:rPr>
      </w:pPr>
    </w:p>
    <w:p w:rsidR="00E519AE" w:rsidRDefault="00912282" w:rsidP="00E519AE">
      <w:pPr>
        <w:tabs>
          <w:tab w:val="left" w:pos="240"/>
          <w:tab w:val="left" w:pos="1001"/>
        </w:tabs>
        <w:ind w:right="-5" w:firstLine="718"/>
        <w:jc w:val="both"/>
        <w:rPr>
          <w:sz w:val="28"/>
          <w:szCs w:val="28"/>
        </w:rPr>
      </w:pPr>
      <w:r>
        <w:rPr>
          <w:sz w:val="28"/>
          <w:szCs w:val="28"/>
        </w:rPr>
        <w:t>Заслушав</w:t>
      </w:r>
      <w:r w:rsidR="00E519AE">
        <w:rPr>
          <w:sz w:val="28"/>
          <w:szCs w:val="28"/>
        </w:rPr>
        <w:t xml:space="preserve"> информацию о</w:t>
      </w:r>
      <w:r w:rsidR="00E519AE" w:rsidRPr="00A82CE0">
        <w:rPr>
          <w:sz w:val="28"/>
          <w:szCs w:val="28"/>
        </w:rPr>
        <w:t xml:space="preserve"> </w:t>
      </w:r>
      <w:r w:rsidR="00E519AE">
        <w:rPr>
          <w:sz w:val="28"/>
          <w:szCs w:val="28"/>
        </w:rPr>
        <w:t>деятельности Думы Иркутского муниципального округа за 2025 год</w:t>
      </w:r>
      <w:r w:rsidR="00E519AE">
        <w:rPr>
          <w:bCs/>
          <w:sz w:val="28"/>
          <w:szCs w:val="28"/>
        </w:rPr>
        <w:t>,</w:t>
      </w:r>
      <w:r w:rsidR="00B562FF">
        <w:rPr>
          <w:bCs/>
          <w:sz w:val="28"/>
          <w:szCs w:val="28"/>
        </w:rPr>
        <w:t xml:space="preserve"> руководствуясь Регламентом Думы Иркутского муниципального округа,</w:t>
      </w:r>
      <w:r w:rsidR="00E519AE" w:rsidRPr="00415FAB">
        <w:rPr>
          <w:sz w:val="28"/>
          <w:szCs w:val="28"/>
        </w:rPr>
        <w:t xml:space="preserve"> Дума Иркутского </w:t>
      </w:r>
      <w:r>
        <w:rPr>
          <w:sz w:val="28"/>
          <w:szCs w:val="28"/>
        </w:rPr>
        <w:t>муниципального округа</w:t>
      </w:r>
    </w:p>
    <w:p w:rsidR="00E519AE" w:rsidRDefault="00E519AE" w:rsidP="00E519AE">
      <w:pPr>
        <w:tabs>
          <w:tab w:val="left" w:pos="1001"/>
        </w:tabs>
        <w:ind w:firstLine="718"/>
        <w:jc w:val="both"/>
        <w:rPr>
          <w:sz w:val="28"/>
          <w:szCs w:val="28"/>
        </w:rPr>
      </w:pPr>
      <w:r w:rsidRPr="00415FAB">
        <w:rPr>
          <w:sz w:val="28"/>
          <w:szCs w:val="28"/>
        </w:rPr>
        <w:t>РЕШИЛА:</w:t>
      </w:r>
    </w:p>
    <w:p w:rsidR="00E519AE" w:rsidRDefault="00E519AE" w:rsidP="00E519AE">
      <w:pPr>
        <w:numPr>
          <w:ilvl w:val="0"/>
          <w:numId w:val="5"/>
        </w:numPr>
        <w:tabs>
          <w:tab w:val="left" w:pos="318"/>
          <w:tab w:val="left" w:pos="1001"/>
        </w:tabs>
        <w:autoSpaceDE w:val="0"/>
        <w:autoSpaceDN w:val="0"/>
        <w:adjustRightInd w:val="0"/>
        <w:ind w:left="0" w:right="-36" w:firstLine="718"/>
        <w:jc w:val="both"/>
        <w:rPr>
          <w:sz w:val="28"/>
          <w:szCs w:val="28"/>
        </w:rPr>
      </w:pPr>
      <w:r>
        <w:rPr>
          <w:sz w:val="28"/>
          <w:szCs w:val="28"/>
        </w:rPr>
        <w:t>П</w:t>
      </w:r>
      <w:r w:rsidRPr="000405FD">
        <w:rPr>
          <w:sz w:val="28"/>
          <w:szCs w:val="28"/>
        </w:rPr>
        <w:t>ринять</w:t>
      </w:r>
      <w:r>
        <w:rPr>
          <w:sz w:val="28"/>
          <w:szCs w:val="28"/>
        </w:rPr>
        <w:t xml:space="preserve"> информацию о</w:t>
      </w:r>
      <w:r w:rsidRPr="000405FD">
        <w:rPr>
          <w:sz w:val="28"/>
          <w:szCs w:val="28"/>
        </w:rPr>
        <w:t xml:space="preserve"> деятельности Думы </w:t>
      </w:r>
      <w:r>
        <w:rPr>
          <w:sz w:val="28"/>
          <w:szCs w:val="28"/>
        </w:rPr>
        <w:t xml:space="preserve">Иркутского муниципального округа </w:t>
      </w:r>
      <w:r w:rsidRPr="000405FD">
        <w:rPr>
          <w:sz w:val="28"/>
          <w:szCs w:val="28"/>
        </w:rPr>
        <w:t>за 20</w:t>
      </w:r>
      <w:r>
        <w:rPr>
          <w:sz w:val="28"/>
          <w:szCs w:val="28"/>
        </w:rPr>
        <w:t>25</w:t>
      </w:r>
      <w:r w:rsidRPr="000405FD">
        <w:rPr>
          <w:sz w:val="28"/>
          <w:szCs w:val="28"/>
        </w:rPr>
        <w:t xml:space="preserve"> год</w:t>
      </w:r>
      <w:r>
        <w:rPr>
          <w:sz w:val="28"/>
          <w:szCs w:val="28"/>
        </w:rPr>
        <w:t xml:space="preserve"> к  сведению</w:t>
      </w:r>
      <w:r w:rsidRPr="000405FD">
        <w:rPr>
          <w:sz w:val="28"/>
          <w:szCs w:val="28"/>
        </w:rPr>
        <w:t>.</w:t>
      </w:r>
    </w:p>
    <w:p w:rsidR="00E519AE" w:rsidRPr="003C3D62" w:rsidRDefault="00E519AE" w:rsidP="00E519AE">
      <w:pPr>
        <w:keepNext/>
        <w:numPr>
          <w:ilvl w:val="0"/>
          <w:numId w:val="5"/>
        </w:numPr>
        <w:tabs>
          <w:tab w:val="left" w:pos="993"/>
        </w:tabs>
        <w:ind w:left="0" w:firstLine="709"/>
        <w:jc w:val="both"/>
        <w:outlineLvl w:val="2"/>
        <w:rPr>
          <w:sz w:val="28"/>
          <w:szCs w:val="28"/>
          <w:lang/>
        </w:rPr>
      </w:pPr>
      <w:r w:rsidRPr="003C3D62">
        <w:rPr>
          <w:sz w:val="28"/>
          <w:szCs w:val="28"/>
        </w:rPr>
        <w:t>Опубликовать доклад «О деятельности Думы Иркутского муниципального о</w:t>
      </w:r>
      <w:r>
        <w:rPr>
          <w:sz w:val="28"/>
          <w:szCs w:val="28"/>
        </w:rPr>
        <w:t>круга за 2025</w:t>
      </w:r>
      <w:r w:rsidRPr="003C3D62">
        <w:rPr>
          <w:sz w:val="28"/>
          <w:szCs w:val="28"/>
        </w:rPr>
        <w:t xml:space="preserve"> год» в сетевом издании «Ангарские огни» (доменное имя сайта в информационно-телекоммуникационной сети «Интернет»: </w:t>
      </w:r>
      <w:r w:rsidRPr="003C3D62">
        <w:rPr>
          <w:sz w:val="28"/>
          <w:szCs w:val="28"/>
          <w:lang w:val="en-US"/>
        </w:rPr>
        <w:t>ANGAROGNI</w:t>
      </w:r>
      <w:r w:rsidRPr="003C3D62">
        <w:rPr>
          <w:sz w:val="28"/>
          <w:szCs w:val="28"/>
        </w:rPr>
        <w:t>.</w:t>
      </w:r>
      <w:r w:rsidRPr="003C3D62">
        <w:rPr>
          <w:sz w:val="28"/>
          <w:szCs w:val="28"/>
          <w:lang w:val="en-US"/>
        </w:rPr>
        <w:t>RU</w:t>
      </w:r>
      <w:r w:rsidRPr="003C3D62">
        <w:rPr>
          <w:sz w:val="28"/>
          <w:szCs w:val="28"/>
        </w:rPr>
        <w:t xml:space="preserve">), и разместить на официальном сайте </w:t>
      </w:r>
      <w:r w:rsidRPr="00912282">
        <w:rPr>
          <w:sz w:val="28"/>
          <w:szCs w:val="28"/>
        </w:rPr>
        <w:t>www.irkraion.ru</w:t>
      </w:r>
      <w:r w:rsidRPr="003C3D62">
        <w:rPr>
          <w:sz w:val="28"/>
          <w:szCs w:val="28"/>
        </w:rPr>
        <w:t>.</w:t>
      </w:r>
    </w:p>
    <w:p w:rsidR="00E519AE" w:rsidRDefault="00E519AE" w:rsidP="00E519AE">
      <w:pPr>
        <w:keepNext/>
        <w:tabs>
          <w:tab w:val="left" w:pos="993"/>
        </w:tabs>
        <w:jc w:val="both"/>
        <w:outlineLvl w:val="2"/>
        <w:rPr>
          <w:sz w:val="28"/>
          <w:szCs w:val="28"/>
        </w:rPr>
      </w:pPr>
    </w:p>
    <w:p w:rsidR="00E519AE" w:rsidRDefault="00E519AE" w:rsidP="00E519AE">
      <w:pPr>
        <w:keepNext/>
        <w:tabs>
          <w:tab w:val="left" w:pos="993"/>
        </w:tabs>
        <w:jc w:val="both"/>
        <w:outlineLvl w:val="2"/>
        <w:rPr>
          <w:sz w:val="28"/>
          <w:szCs w:val="28"/>
        </w:rPr>
      </w:pPr>
    </w:p>
    <w:p w:rsidR="00E519AE" w:rsidRDefault="00E519AE" w:rsidP="00E519AE">
      <w:pPr>
        <w:pStyle w:val="3"/>
        <w:rPr>
          <w:szCs w:val="28"/>
          <w:lang w:val="ru-RU"/>
        </w:rPr>
      </w:pPr>
      <w:r>
        <w:rPr>
          <w:szCs w:val="28"/>
        </w:rPr>
        <w:t>Председател</w:t>
      </w:r>
      <w:r>
        <w:rPr>
          <w:szCs w:val="28"/>
          <w:lang w:val="ru-RU"/>
        </w:rPr>
        <w:t>ь</w:t>
      </w:r>
      <w:r w:rsidRPr="00E519AE">
        <w:rPr>
          <w:szCs w:val="28"/>
        </w:rPr>
        <w:t xml:space="preserve"> Думы                 </w:t>
      </w:r>
      <w:bookmarkStart w:id="0" w:name="_GoBack"/>
      <w:bookmarkEnd w:id="0"/>
      <w:r w:rsidRPr="00E519AE">
        <w:rPr>
          <w:szCs w:val="28"/>
        </w:rPr>
        <w:t xml:space="preserve">  </w:t>
      </w:r>
      <w:r>
        <w:rPr>
          <w:szCs w:val="28"/>
          <w:lang w:val="ru-RU"/>
        </w:rPr>
        <w:t xml:space="preserve">                                                </w:t>
      </w:r>
      <w:r w:rsidRPr="00E519AE">
        <w:rPr>
          <w:szCs w:val="28"/>
        </w:rPr>
        <w:t xml:space="preserve">          А.Г.</w:t>
      </w:r>
      <w:r>
        <w:rPr>
          <w:szCs w:val="28"/>
          <w:lang w:val="ru-RU"/>
        </w:rPr>
        <w:t xml:space="preserve"> </w:t>
      </w:r>
      <w:proofErr w:type="spellStart"/>
      <w:r w:rsidRPr="00E519AE">
        <w:rPr>
          <w:szCs w:val="28"/>
        </w:rPr>
        <w:t>Панько</w:t>
      </w:r>
      <w:proofErr w:type="spellEnd"/>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rPr>
          <w:lang/>
        </w:rPr>
      </w:pPr>
    </w:p>
    <w:p w:rsidR="008461E7" w:rsidRDefault="008461E7" w:rsidP="008461E7">
      <w:pPr>
        <w:spacing w:line="312" w:lineRule="auto"/>
        <w:ind w:firstLine="709"/>
        <w:jc w:val="center"/>
        <w:rPr>
          <w:b/>
          <w:sz w:val="28"/>
          <w:szCs w:val="28"/>
        </w:rPr>
      </w:pPr>
    </w:p>
    <w:p w:rsidR="008461E7" w:rsidRDefault="008461E7" w:rsidP="008461E7">
      <w:pPr>
        <w:spacing w:line="312" w:lineRule="auto"/>
        <w:ind w:firstLine="709"/>
        <w:jc w:val="center"/>
        <w:rPr>
          <w:b/>
          <w:sz w:val="28"/>
          <w:szCs w:val="28"/>
        </w:rPr>
      </w:pPr>
    </w:p>
    <w:p w:rsidR="008461E7" w:rsidRDefault="008461E7" w:rsidP="008461E7">
      <w:pPr>
        <w:spacing w:line="312" w:lineRule="auto"/>
        <w:ind w:firstLine="709"/>
        <w:jc w:val="center"/>
        <w:rPr>
          <w:b/>
          <w:sz w:val="28"/>
          <w:szCs w:val="28"/>
        </w:rPr>
      </w:pPr>
    </w:p>
    <w:p w:rsidR="008461E7" w:rsidRDefault="008461E7" w:rsidP="008461E7">
      <w:pPr>
        <w:spacing w:line="312" w:lineRule="auto"/>
        <w:ind w:firstLine="709"/>
        <w:jc w:val="center"/>
        <w:rPr>
          <w:b/>
          <w:sz w:val="28"/>
          <w:szCs w:val="28"/>
        </w:rPr>
      </w:pPr>
    </w:p>
    <w:p w:rsidR="008461E7" w:rsidRDefault="008461E7" w:rsidP="008461E7">
      <w:pPr>
        <w:spacing w:line="312" w:lineRule="auto"/>
        <w:ind w:firstLine="709"/>
        <w:jc w:val="center"/>
        <w:rPr>
          <w:b/>
          <w:sz w:val="28"/>
          <w:szCs w:val="28"/>
        </w:rPr>
      </w:pPr>
    </w:p>
    <w:p w:rsidR="008461E7" w:rsidRDefault="002C7361" w:rsidP="008461E7">
      <w:pPr>
        <w:spacing w:line="312" w:lineRule="auto"/>
        <w:ind w:firstLine="709"/>
        <w:jc w:val="center"/>
      </w:pPr>
      <w:r w:rsidRPr="003C3D62">
        <w:rPr>
          <w:sz w:val="28"/>
          <w:szCs w:val="28"/>
        </w:rPr>
        <w:t xml:space="preserve"> «О деятельности Думы Иркутского муниципального о</w:t>
      </w:r>
      <w:r>
        <w:rPr>
          <w:sz w:val="28"/>
          <w:szCs w:val="28"/>
        </w:rPr>
        <w:t>круга за 2025</w:t>
      </w:r>
      <w:r w:rsidRPr="003C3D62">
        <w:rPr>
          <w:sz w:val="28"/>
          <w:szCs w:val="28"/>
        </w:rPr>
        <w:t xml:space="preserve"> год»</w:t>
      </w:r>
    </w:p>
    <w:p w:rsidR="008461E7" w:rsidRDefault="008461E7" w:rsidP="008461E7">
      <w:pPr>
        <w:pStyle w:val="a3"/>
        <w:spacing w:line="312" w:lineRule="auto"/>
        <w:ind w:left="0" w:firstLine="709"/>
        <w:jc w:val="both"/>
      </w:pPr>
      <w:r>
        <w:rPr>
          <w:shd w:val="clear" w:color="auto" w:fill="FFFFFF"/>
        </w:rPr>
        <w:t>Согласно требованиям Федерального законодательства, к полномочиям представительного органа отнесены все основные вопросы, связанные с деятельностью муниципального образования: принятие основного документа муниципального образования - Устава муниципального образования; принятие нормативного акта о местном бюджете; порядок управления и распоряжения муниципальной собственностью; утверждение планов и программ развития муниципального образования. Кроме того, Федеральный закон закрепляет за представительным органом исключительное право на осуществление контроля за исполнением органами муниципального образования и должными лицами муниципального образования полномочий по решению вопросов местного значения.</w:t>
      </w:r>
      <w:r>
        <w:t xml:space="preserve"> </w:t>
      </w:r>
    </w:p>
    <w:p w:rsidR="008461E7" w:rsidRDefault="008461E7" w:rsidP="008461E7">
      <w:pPr>
        <w:spacing w:line="312" w:lineRule="auto"/>
        <w:ind w:firstLine="709"/>
        <w:jc w:val="both"/>
        <w:rPr>
          <w:color w:val="000000"/>
          <w:szCs w:val="28"/>
        </w:rPr>
      </w:pPr>
      <w:r>
        <w:rPr>
          <w:color w:val="000000"/>
          <w:szCs w:val="28"/>
        </w:rPr>
        <w:t>Основными приоритетами в работе Думы, в 2025 году являются следующие вопросы:</w:t>
      </w:r>
    </w:p>
    <w:p w:rsidR="008461E7" w:rsidRDefault="008461E7" w:rsidP="008461E7">
      <w:pPr>
        <w:spacing w:line="312" w:lineRule="auto"/>
        <w:ind w:firstLine="709"/>
        <w:jc w:val="both"/>
        <w:rPr>
          <w:color w:val="000000"/>
          <w:szCs w:val="28"/>
        </w:rPr>
      </w:pPr>
      <w:r>
        <w:rPr>
          <w:color w:val="000000"/>
          <w:szCs w:val="28"/>
        </w:rPr>
        <w:t xml:space="preserve">- принятие и контроль за целевым и эффективным исполнением бюджета; </w:t>
      </w:r>
    </w:p>
    <w:p w:rsidR="008461E7" w:rsidRDefault="008461E7" w:rsidP="008461E7">
      <w:pPr>
        <w:spacing w:line="312" w:lineRule="auto"/>
        <w:ind w:firstLine="709"/>
        <w:jc w:val="both"/>
        <w:rPr>
          <w:color w:val="000000"/>
          <w:szCs w:val="28"/>
        </w:rPr>
      </w:pPr>
      <w:r>
        <w:rPr>
          <w:color w:val="000000"/>
          <w:szCs w:val="28"/>
        </w:rPr>
        <w:t xml:space="preserve">- активная работа с избирателями </w:t>
      </w:r>
      <w:r>
        <w:rPr>
          <w:szCs w:val="28"/>
        </w:rPr>
        <w:t>через взаимодействие в административных округах</w:t>
      </w:r>
      <w:r>
        <w:rPr>
          <w:color w:val="000000"/>
          <w:szCs w:val="28"/>
        </w:rPr>
        <w:t xml:space="preserve">, организация личного приема граждан </w:t>
      </w:r>
    </w:p>
    <w:p w:rsidR="008461E7" w:rsidRDefault="008461E7" w:rsidP="008461E7">
      <w:pPr>
        <w:spacing w:line="312" w:lineRule="auto"/>
        <w:ind w:firstLine="709"/>
        <w:jc w:val="both"/>
        <w:rPr>
          <w:color w:val="000000"/>
          <w:szCs w:val="28"/>
        </w:rPr>
      </w:pPr>
      <w:r>
        <w:rPr>
          <w:color w:val="000000"/>
          <w:szCs w:val="28"/>
        </w:rPr>
        <w:t>- контроль за реализацией программ и планов развития муниципалитета;</w:t>
      </w:r>
    </w:p>
    <w:p w:rsidR="008461E7" w:rsidRDefault="008461E7" w:rsidP="008461E7">
      <w:pPr>
        <w:shd w:val="clear" w:color="auto" w:fill="FFFFFF"/>
        <w:spacing w:line="312" w:lineRule="auto"/>
        <w:ind w:firstLine="709"/>
        <w:jc w:val="both"/>
        <w:rPr>
          <w:color w:val="000000"/>
          <w:szCs w:val="28"/>
        </w:rPr>
      </w:pPr>
      <w:r>
        <w:rPr>
          <w:color w:val="000000"/>
          <w:szCs w:val="28"/>
        </w:rPr>
        <w:t>- регулярное рассмотрение приоритетных вопросов жизнедеятельности округа и осуществление контроля за ходом реализации принятых Думой решений на заседаниях постоянных комиссий;</w:t>
      </w:r>
    </w:p>
    <w:p w:rsidR="008461E7" w:rsidRDefault="008461E7" w:rsidP="008461E7">
      <w:pPr>
        <w:shd w:val="clear" w:color="auto" w:fill="FFFFFF"/>
        <w:spacing w:line="312" w:lineRule="auto"/>
        <w:ind w:firstLine="709"/>
        <w:jc w:val="both"/>
        <w:rPr>
          <w:color w:val="000000"/>
          <w:szCs w:val="28"/>
        </w:rPr>
      </w:pPr>
      <w:r>
        <w:rPr>
          <w:color w:val="000000"/>
          <w:szCs w:val="28"/>
        </w:rPr>
        <w:t>- контроль за ходом строительства, проведения текущих и капитальных ремонтов объектов социальной сферы и объектов жилищно-коммунальной инфраструктуры.</w:t>
      </w:r>
    </w:p>
    <w:p w:rsidR="008461E7" w:rsidRDefault="008461E7" w:rsidP="008461E7">
      <w:pPr>
        <w:spacing w:line="312" w:lineRule="auto"/>
        <w:ind w:right="284" w:firstLine="703"/>
        <w:jc w:val="both"/>
      </w:pPr>
      <w:r>
        <w:t>В отчетном периоде произошло ряд событий, которые необходимо отметить особо.</w:t>
      </w:r>
    </w:p>
    <w:p w:rsidR="008461E7" w:rsidRDefault="008461E7" w:rsidP="008461E7">
      <w:pPr>
        <w:spacing w:line="312" w:lineRule="auto"/>
        <w:ind w:right="284" w:firstLine="703"/>
        <w:jc w:val="both"/>
        <w:rPr>
          <w:szCs w:val="32"/>
        </w:rPr>
      </w:pPr>
      <w:r>
        <w:t xml:space="preserve">В 2024 году было принято решение об </w:t>
      </w:r>
      <w:r>
        <w:rPr>
          <w:szCs w:val="32"/>
        </w:rPr>
        <w:t>объединении всех поселений, входящих в состав Иркутского районного муниципального образования Иркутской области,</w:t>
      </w:r>
      <w:r>
        <w:rPr>
          <w:spacing w:val="80"/>
          <w:w w:val="150"/>
          <w:szCs w:val="32"/>
        </w:rPr>
        <w:t xml:space="preserve"> </w:t>
      </w:r>
      <w:r>
        <w:rPr>
          <w:szCs w:val="32"/>
        </w:rPr>
        <w:t>с</w:t>
      </w:r>
      <w:r>
        <w:rPr>
          <w:spacing w:val="75"/>
          <w:w w:val="150"/>
          <w:szCs w:val="32"/>
        </w:rPr>
        <w:t xml:space="preserve"> </w:t>
      </w:r>
      <w:r>
        <w:rPr>
          <w:szCs w:val="32"/>
        </w:rPr>
        <w:t>созданием</w:t>
      </w:r>
      <w:r>
        <w:rPr>
          <w:spacing w:val="80"/>
          <w:w w:val="150"/>
          <w:szCs w:val="32"/>
        </w:rPr>
        <w:t xml:space="preserve"> </w:t>
      </w:r>
      <w:r>
        <w:rPr>
          <w:szCs w:val="32"/>
        </w:rPr>
        <w:t>вновь образованного муниципального образования, наделяемого статусом муниципального округа -</w:t>
      </w:r>
      <w:r>
        <w:rPr>
          <w:spacing w:val="40"/>
          <w:szCs w:val="32"/>
        </w:rPr>
        <w:t xml:space="preserve"> </w:t>
      </w:r>
      <w:r>
        <w:rPr>
          <w:szCs w:val="32"/>
        </w:rPr>
        <w:t xml:space="preserve">Иркутского муниципального округа Иркутской области с административным центром в городе </w:t>
      </w:r>
      <w:r>
        <w:rPr>
          <w:color w:val="000000"/>
          <w:szCs w:val="32"/>
        </w:rPr>
        <w:t>Иркутске.</w:t>
      </w:r>
      <w:r>
        <w:rPr>
          <w:sz w:val="20"/>
        </w:rPr>
        <w:t xml:space="preserve"> </w:t>
      </w:r>
    </w:p>
    <w:p w:rsidR="008461E7" w:rsidRDefault="008461E7" w:rsidP="008461E7">
      <w:pPr>
        <w:spacing w:line="312" w:lineRule="auto"/>
        <w:ind w:right="284" w:firstLine="709"/>
        <w:jc w:val="both"/>
      </w:pPr>
      <w:r>
        <w:t>В июне 2025 года на основании Закона Иркутской области  от 24 октября 2024 года № 83-ОЗ «О преобразовании муниципальных образований, входящих в состав Иркутского районного муниципального образования путем их объединения» были приняты решения Думы Иркутского района:</w:t>
      </w:r>
    </w:p>
    <w:p w:rsidR="008461E7" w:rsidRDefault="008461E7" w:rsidP="008461E7">
      <w:pPr>
        <w:spacing w:line="312" w:lineRule="auto"/>
        <w:ind w:right="284" w:firstLine="709"/>
        <w:jc w:val="both"/>
      </w:pPr>
      <w:r>
        <w:t>- О ликвидации муниципального казенного учреждения Думы Иркутского районного муниципального образования;</w:t>
      </w:r>
    </w:p>
    <w:p w:rsidR="008461E7" w:rsidRDefault="008461E7" w:rsidP="008461E7">
      <w:pPr>
        <w:spacing w:line="312" w:lineRule="auto"/>
        <w:ind w:right="284" w:firstLine="709"/>
        <w:jc w:val="both"/>
      </w:pPr>
      <w:r>
        <w:t>- О ликвидации муниципального казенного учреждения Администрации Иркутского районного муниципального образования;</w:t>
      </w:r>
    </w:p>
    <w:p w:rsidR="008461E7" w:rsidRDefault="008461E7" w:rsidP="008461E7">
      <w:pPr>
        <w:spacing w:line="312" w:lineRule="auto"/>
        <w:ind w:right="284" w:firstLine="709"/>
        <w:jc w:val="both"/>
      </w:pPr>
      <w:r>
        <w:t>- О ликвидации муниципального казенного учреждения Контрольно – счетной палаты Иркутского районного муниципального образования.</w:t>
      </w:r>
    </w:p>
    <w:p w:rsidR="008461E7" w:rsidRDefault="008461E7" w:rsidP="008461E7">
      <w:pPr>
        <w:spacing w:line="312" w:lineRule="auto"/>
        <w:ind w:right="284" w:firstLine="709"/>
        <w:jc w:val="both"/>
      </w:pPr>
      <w:r>
        <w:lastRenderedPageBreak/>
        <w:t>В сентябре 2025 года завершились полномочия Думы Иркутского районного муниципального образования 8 созыва, и 25 сентября 2025 года состоялось первое заседание Думы Иркутского муниципального округа, именно с этой даты Дума Иркутского муниципального округа Иркутской области первого созыва, считается сформированной.</w:t>
      </w:r>
    </w:p>
    <w:p w:rsidR="008461E7" w:rsidRDefault="008461E7" w:rsidP="008461E7">
      <w:pPr>
        <w:spacing w:line="312" w:lineRule="auto"/>
        <w:ind w:right="284" w:firstLine="709"/>
        <w:jc w:val="both"/>
      </w:pPr>
      <w:r>
        <w:t>Согласно Закона Иркутской области 83-оз полномочия Дум поселений были прекращены 24 сентября 2025 года, а именно за день до проведения первого заседания Думы Иркутского муниципального округа.</w:t>
      </w:r>
    </w:p>
    <w:p w:rsidR="008461E7" w:rsidRDefault="008461E7" w:rsidP="008461E7">
      <w:pPr>
        <w:spacing w:line="312" w:lineRule="auto"/>
        <w:ind w:right="284" w:firstLine="709"/>
        <w:jc w:val="both"/>
      </w:pPr>
      <w:r>
        <w:t>Таким образом, в отчетном периоде действовали два представительных органа – до 25 сентября 2025 года – Думы Иркутского районного муниципального образования восьмого созыва, после 25 сентября – Дума Иркутского муниципального округа Иркутской области первого созыва.</w:t>
      </w:r>
    </w:p>
    <w:p w:rsidR="008461E7" w:rsidRDefault="008461E7" w:rsidP="008461E7">
      <w:pPr>
        <w:spacing w:line="312" w:lineRule="auto"/>
        <w:ind w:right="284" w:firstLine="703"/>
        <w:jc w:val="both"/>
      </w:pPr>
      <w:r>
        <w:t xml:space="preserve">На 1-м заседании Думы 25 сентября 2025 года состоялись выборы Председателя Думы Иркутского муниципального округа, им был избран депутат Алексей Георгиевич </w:t>
      </w:r>
      <w:proofErr w:type="spellStart"/>
      <w:r>
        <w:t>Панько</w:t>
      </w:r>
      <w:proofErr w:type="spellEnd"/>
      <w:r>
        <w:t xml:space="preserve">. До этого он возглавлял в Думу Иркутского районного муниципального образования восьмого созыва. </w:t>
      </w:r>
    </w:p>
    <w:p w:rsidR="008461E7" w:rsidRDefault="008461E7" w:rsidP="008461E7">
      <w:pPr>
        <w:pStyle w:val="af"/>
        <w:spacing w:line="312"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Кроме того на  первом заседании были приняты правовые акты, устанавливающие и регулирующие правовые основы Иркутского муниципального округа:</w:t>
      </w:r>
    </w:p>
    <w:p w:rsidR="008461E7" w:rsidRDefault="008461E7" w:rsidP="008461E7">
      <w:pPr>
        <w:numPr>
          <w:ilvl w:val="0"/>
          <w:numId w:val="6"/>
        </w:numPr>
        <w:tabs>
          <w:tab w:val="left" w:pos="1134"/>
        </w:tabs>
        <w:spacing w:line="312" w:lineRule="auto"/>
        <w:ind w:left="0" w:firstLine="709"/>
        <w:jc w:val="both"/>
      </w:pPr>
      <w:r>
        <w:t>О структуре органов местного самоуправления  Иркутского муниципального округа Иркутской области;</w:t>
      </w:r>
    </w:p>
    <w:p w:rsidR="008461E7" w:rsidRDefault="008461E7" w:rsidP="008461E7">
      <w:pPr>
        <w:numPr>
          <w:ilvl w:val="0"/>
          <w:numId w:val="6"/>
        </w:numPr>
        <w:tabs>
          <w:tab w:val="left" w:pos="1134"/>
        </w:tabs>
        <w:spacing w:line="312" w:lineRule="auto"/>
        <w:ind w:left="0" w:firstLine="709"/>
        <w:jc w:val="both"/>
      </w:pPr>
      <w:r>
        <w:t xml:space="preserve">Об утверждении Регламента Думы Иркутского муниципального округа; </w:t>
      </w:r>
    </w:p>
    <w:p w:rsidR="008461E7" w:rsidRDefault="008461E7" w:rsidP="008461E7">
      <w:pPr>
        <w:numPr>
          <w:ilvl w:val="0"/>
          <w:numId w:val="6"/>
        </w:numPr>
        <w:tabs>
          <w:tab w:val="left" w:pos="1134"/>
        </w:tabs>
        <w:spacing w:line="312" w:lineRule="auto"/>
        <w:ind w:left="0" w:firstLine="709"/>
        <w:jc w:val="both"/>
      </w:pPr>
      <w:r>
        <w:t xml:space="preserve">О наделении Думы Иркутского муниципального округа правами юридического лица; </w:t>
      </w:r>
    </w:p>
    <w:p w:rsidR="008461E7" w:rsidRDefault="008461E7" w:rsidP="008461E7">
      <w:pPr>
        <w:numPr>
          <w:ilvl w:val="0"/>
          <w:numId w:val="6"/>
        </w:numPr>
        <w:tabs>
          <w:tab w:val="left" w:pos="1134"/>
        </w:tabs>
        <w:spacing w:line="312" w:lineRule="auto"/>
        <w:ind w:left="0" w:firstLine="709"/>
        <w:jc w:val="both"/>
      </w:pPr>
      <w:r>
        <w:t>О порядке правопреемства органов местного самоуправления Иркутского муниципального округа Иркутской области;</w:t>
      </w:r>
    </w:p>
    <w:p w:rsidR="008461E7" w:rsidRDefault="008461E7" w:rsidP="008461E7">
      <w:pPr>
        <w:numPr>
          <w:ilvl w:val="0"/>
          <w:numId w:val="6"/>
        </w:numPr>
        <w:tabs>
          <w:tab w:val="left" w:pos="1134"/>
        </w:tabs>
        <w:spacing w:line="312" w:lineRule="auto"/>
        <w:ind w:left="0" w:firstLine="709"/>
        <w:jc w:val="both"/>
      </w:pPr>
      <w:r>
        <w:t>Об определении средства массовой информации для официального опубликования муниципальных правовых актов и иной официальной информации о деятельности органов местного самоуправления Иркутского муниципального округа Иркутской области, признании утратившим силу муниципального правового акта;</w:t>
      </w:r>
    </w:p>
    <w:p w:rsidR="008461E7" w:rsidRDefault="008461E7" w:rsidP="008461E7">
      <w:pPr>
        <w:numPr>
          <w:ilvl w:val="0"/>
          <w:numId w:val="6"/>
        </w:numPr>
        <w:tabs>
          <w:tab w:val="left" w:pos="318"/>
          <w:tab w:val="left" w:pos="1134"/>
        </w:tabs>
        <w:spacing w:line="312" w:lineRule="auto"/>
        <w:ind w:left="0" w:firstLine="709"/>
        <w:jc w:val="both"/>
      </w:pPr>
      <w:r>
        <w:t>Об официальном сайте Иркутского муниципального округа Иркутской области;</w:t>
      </w:r>
    </w:p>
    <w:p w:rsidR="008461E7" w:rsidRDefault="008461E7" w:rsidP="008461E7">
      <w:pPr>
        <w:numPr>
          <w:ilvl w:val="0"/>
          <w:numId w:val="6"/>
        </w:numPr>
        <w:tabs>
          <w:tab w:val="left" w:pos="1134"/>
        </w:tabs>
        <w:spacing w:line="312" w:lineRule="auto"/>
        <w:ind w:left="0" w:firstLine="709"/>
        <w:jc w:val="both"/>
      </w:pPr>
      <w:r>
        <w:t>Об утверждении Порядка обнародования и вступления в силу муниципальных правовых актов Иркутского муниципального округа Иркутской области;</w:t>
      </w:r>
    </w:p>
    <w:p w:rsidR="008461E7" w:rsidRDefault="008461E7" w:rsidP="008461E7">
      <w:pPr>
        <w:numPr>
          <w:ilvl w:val="0"/>
          <w:numId w:val="6"/>
        </w:numPr>
        <w:tabs>
          <w:tab w:val="left" w:pos="1134"/>
        </w:tabs>
        <w:spacing w:line="312" w:lineRule="auto"/>
        <w:ind w:left="0" w:firstLine="709"/>
        <w:jc w:val="both"/>
      </w:pPr>
      <w:r>
        <w:t>Об официальных символах (Гербе, Флаге) Иркутского муниципального округа Иркутской области, признании утратившими силу отдельных муниципальных правовых актов;</w:t>
      </w:r>
    </w:p>
    <w:p w:rsidR="008461E7" w:rsidRDefault="008461E7" w:rsidP="008461E7">
      <w:pPr>
        <w:numPr>
          <w:ilvl w:val="0"/>
          <w:numId w:val="6"/>
        </w:numPr>
        <w:tabs>
          <w:tab w:val="left" w:pos="1134"/>
        </w:tabs>
        <w:spacing w:line="312" w:lineRule="auto"/>
        <w:ind w:left="0" w:firstLine="709"/>
        <w:jc w:val="both"/>
      </w:pPr>
      <w:r>
        <w:t>Об утверждении Положения о Гимне Иркутского муниципального округа Иркутской области, признании утратившим силу муниципального правового акта;</w:t>
      </w:r>
    </w:p>
    <w:p w:rsidR="008461E7" w:rsidRDefault="008461E7" w:rsidP="008461E7">
      <w:pPr>
        <w:numPr>
          <w:ilvl w:val="0"/>
          <w:numId w:val="6"/>
        </w:numPr>
        <w:tabs>
          <w:tab w:val="left" w:pos="1134"/>
        </w:tabs>
        <w:spacing w:line="312" w:lineRule="auto"/>
        <w:ind w:left="0" w:firstLine="709"/>
        <w:jc w:val="both"/>
      </w:pPr>
      <w:r>
        <w:t>О создании администрации Иркутского муниципального округа;</w:t>
      </w:r>
    </w:p>
    <w:p w:rsidR="008461E7" w:rsidRDefault="008461E7" w:rsidP="008461E7">
      <w:pPr>
        <w:numPr>
          <w:ilvl w:val="0"/>
          <w:numId w:val="6"/>
        </w:numPr>
        <w:tabs>
          <w:tab w:val="left" w:pos="1134"/>
        </w:tabs>
        <w:spacing w:line="312" w:lineRule="auto"/>
        <w:ind w:left="0" w:firstLine="709"/>
        <w:jc w:val="both"/>
      </w:pPr>
      <w:r>
        <w:t>Об утверждении структуры администрации Иркутского муниципального округа;</w:t>
      </w:r>
    </w:p>
    <w:p w:rsidR="008461E7" w:rsidRDefault="008461E7" w:rsidP="008461E7">
      <w:pPr>
        <w:numPr>
          <w:ilvl w:val="0"/>
          <w:numId w:val="6"/>
        </w:numPr>
        <w:tabs>
          <w:tab w:val="left" w:pos="1134"/>
        </w:tabs>
        <w:spacing w:line="312" w:lineRule="auto"/>
        <w:ind w:left="0" w:firstLine="709"/>
        <w:jc w:val="both"/>
      </w:pPr>
      <w:r>
        <w:lastRenderedPageBreak/>
        <w:t>О границах территорий Административных округов - территориальных органов администрации  Иркутского муниципального округа.</w:t>
      </w:r>
    </w:p>
    <w:p w:rsidR="008461E7" w:rsidRDefault="008461E7" w:rsidP="008461E7">
      <w:pPr>
        <w:spacing w:line="312" w:lineRule="auto"/>
        <w:ind w:firstLine="709"/>
        <w:jc w:val="both"/>
        <w:rPr>
          <w:color w:val="000000"/>
          <w:szCs w:val="28"/>
        </w:rPr>
      </w:pPr>
      <w:r>
        <w:rPr>
          <w:color w:val="000000"/>
          <w:szCs w:val="28"/>
        </w:rPr>
        <w:t xml:space="preserve">В соответствии с Регламентом Думы основными  формами деятельности представительного органа, как коллегиального органа, являются: заседание Думы, депутатские слушания, заседания Круглых столов, работа постоянных комиссий. </w:t>
      </w:r>
    </w:p>
    <w:p w:rsidR="008461E7" w:rsidRDefault="008461E7" w:rsidP="008461E7">
      <w:pPr>
        <w:shd w:val="clear" w:color="auto" w:fill="FFFFFF"/>
        <w:spacing w:line="312" w:lineRule="auto"/>
        <w:ind w:firstLine="709"/>
        <w:jc w:val="both"/>
        <w:rPr>
          <w:szCs w:val="28"/>
        </w:rPr>
      </w:pPr>
      <w:r>
        <w:rPr>
          <w:color w:val="000000"/>
          <w:szCs w:val="28"/>
        </w:rPr>
        <w:t xml:space="preserve">В 2025 году состоялось 14 заседаний Думы, Из которых 9 заседаний думы Иркутского муниципального образования и 5 заседаний Думы Иркутского муниципального округа. В ходе заседаний было принято 205 решений, из которых 50 решений было принято Думой Иркутского муниципального образования и 155 решения Думой Иркутского муниципального округа (только на первом заседании Думы округа было принято 68 решений). </w:t>
      </w:r>
    </w:p>
    <w:p w:rsidR="008461E7" w:rsidRDefault="008461E7" w:rsidP="008461E7">
      <w:pPr>
        <w:spacing w:line="312" w:lineRule="auto"/>
        <w:ind w:firstLine="709"/>
        <w:jc w:val="both"/>
        <w:rPr>
          <w:bCs/>
        </w:rPr>
      </w:pPr>
      <w:r>
        <w:rPr>
          <w:bCs/>
        </w:rPr>
        <w:t xml:space="preserve">В целях наиболее эффективного и рационального использования бюджетных средств в 2025 году в решение Думы Иркутского района </w:t>
      </w:r>
      <w:r>
        <w:rPr>
          <w:spacing w:val="2"/>
        </w:rPr>
        <w:t>«О районном бюджете на 2025 год и на плановый период 2026 и 2027 годов»</w:t>
      </w:r>
      <w:r>
        <w:rPr>
          <w:bCs/>
        </w:rPr>
        <w:t xml:space="preserve"> 4 раз вносились корректировки. Что свидетельствует о качественном планировании поступления доходов и осуществления расходов бюджетных средств Иркутского района.</w:t>
      </w:r>
    </w:p>
    <w:p w:rsidR="008461E7" w:rsidRDefault="008461E7" w:rsidP="008461E7">
      <w:pPr>
        <w:pStyle w:val="a3"/>
        <w:widowControl w:val="0"/>
        <w:tabs>
          <w:tab w:val="left" w:pos="1134"/>
        </w:tabs>
        <w:autoSpaceDE w:val="0"/>
        <w:autoSpaceDN w:val="0"/>
        <w:spacing w:line="312" w:lineRule="auto"/>
        <w:ind w:left="0" w:firstLine="709"/>
        <w:jc w:val="both"/>
      </w:pPr>
      <w:r>
        <w:t xml:space="preserve">06 марта 2025 года по инициативе Думы Иркутского района было проведено заседание Круглого стола на тему «О состоянии пассажирских перевозок на территории Иркутского района (маршруты, остановочные пункты,  расписание движения)» с приглашением </w:t>
      </w:r>
      <w:proofErr w:type="spellStart"/>
      <w:r>
        <w:t>Дикусаровой</w:t>
      </w:r>
      <w:proofErr w:type="spellEnd"/>
      <w:r>
        <w:t xml:space="preserve"> Натальи Игоревны – заместителя Председателя Законодательного Собрания Иркутской области, председателя комитета по собственности и экономической политике Законодательного Собрания Иркутской области; Кудрявцевой Галины Федоровны – депутата Законодательного Собрания Иркутской области, </w:t>
      </w:r>
      <w:r>
        <w:rPr>
          <w:color w:val="000000"/>
          <w:shd w:val="clear" w:color="auto" w:fill="FFFFFF"/>
        </w:rPr>
        <w:t xml:space="preserve">председателя комиссии Регламенту, депутатской этике, информационной политике и связям с общественными объединениями Законодательного Собрания Иркутской области; </w:t>
      </w:r>
      <w:r>
        <w:t xml:space="preserve">Каримова Евгения Михайловича - начальника ОГИБДД МУ МВД России «Иркутское» </w:t>
      </w:r>
      <w:proofErr w:type="spellStart"/>
      <w:r>
        <w:rPr>
          <w:shd w:val="clear" w:color="auto" w:fill="FFFFFF"/>
        </w:rPr>
        <w:t>Лубникова</w:t>
      </w:r>
      <w:proofErr w:type="spellEnd"/>
      <w:r>
        <w:rPr>
          <w:shd w:val="clear" w:color="auto" w:fill="FFFFFF"/>
        </w:rPr>
        <w:t xml:space="preserve"> Максима Юрьевича - заместителя директора по производству, филиала АО «Дорожная служба Иркутской области» «Иркутский»; </w:t>
      </w:r>
      <w:r>
        <w:rPr>
          <w:color w:val="1A1A1A"/>
        </w:rPr>
        <w:t xml:space="preserve">Шуваева Дениса Ивановича - начальника управления транспорта министерства транспорта Иркутской области; Литвинова Алексея Григорьевича – Заместителя начальника отдела организации пассажирских перевозок автомобильным транспортом в управлении транспорта министерства; </w:t>
      </w:r>
      <w:r>
        <w:rPr>
          <w:color w:val="1A1A1A"/>
          <w:shd w:val="clear" w:color="auto" w:fill="FFFFFF"/>
        </w:rPr>
        <w:t>представителей перевозчиков, осуществляющих свою деятельность на территории Иркутского района</w:t>
      </w:r>
      <w:r>
        <w:t xml:space="preserve">. </w:t>
      </w:r>
    </w:p>
    <w:p w:rsidR="008461E7" w:rsidRDefault="008461E7" w:rsidP="008461E7">
      <w:pPr>
        <w:spacing w:line="312" w:lineRule="auto"/>
        <w:ind w:firstLine="709"/>
        <w:jc w:val="both"/>
      </w:pPr>
      <w:r>
        <w:rPr>
          <w:kern w:val="36"/>
        </w:rPr>
        <w:t xml:space="preserve">Тема заседания Круглого стола актуальна, </w:t>
      </w:r>
      <w:r>
        <w:t xml:space="preserve">состояние пассажирских перевозок на территории Иркутского района обсуждается сейчас на всех уровнях власти и касается каждого  жителя. Качество транспортного обслуживания — это не только удобство, но и безопасность, доступность, </w:t>
      </w:r>
      <w:proofErr w:type="spellStart"/>
      <w:r>
        <w:t>экологичность</w:t>
      </w:r>
      <w:proofErr w:type="spellEnd"/>
      <w:r>
        <w:t xml:space="preserve">, а в конечном итоге — качество жизни людей. Пассажирские перевозки — кровеносная система экономики. Они связывают города и сёла, обеспечивают трудовую мобильность, туризм, социальную активность. Однако сегодня мы сталкиваемся с рядом вызовов: устаревшая инфраструктура, дефицит финансирования, рост пассажиропотока, экологические требования и, конечно, запрос </w:t>
      </w:r>
      <w:r>
        <w:lastRenderedPageBreak/>
        <w:t xml:space="preserve">граждан на комфорт и надёжность. Нельзя забывать и о безопасности — это наш безусловный приоритет. </w:t>
      </w:r>
    </w:p>
    <w:p w:rsidR="008461E7" w:rsidRDefault="008461E7" w:rsidP="008461E7">
      <w:pPr>
        <w:spacing w:line="312" w:lineRule="auto"/>
        <w:ind w:firstLine="709"/>
        <w:jc w:val="both"/>
      </w:pPr>
      <w:r>
        <w:t>Пассажирские перевозки – один из важнейших секторов экономики Российской Федерации. В структуре пассажирских перевозок автомобильный транспорт имеет значительный удельный вес. Данный транспорт предназначен, прежде всего, для перевозок групп населения, обеспечения территориальной целостности, доступности всех элементов территории. Таким образом, общественный пассажирский автомобильный транспорт выполняет ряд важнейших социальных функций. При этом услуги по перевозке пассажиров и багажа оказывают субъекты предпринимательства, для которых эта деятельность направлена на получение прибыли. Организация транспортного обслуживания населения в Российской Федерации возложена на органы государственной власти субъектов Российской Федерации (пригородное и межмуниципальное сообщение) и органы местного самоуправления (маршруты в границах поселения, муниципального района, городского округа)</w:t>
      </w:r>
    </w:p>
    <w:p w:rsidR="008461E7" w:rsidRDefault="008461E7" w:rsidP="008461E7">
      <w:pPr>
        <w:pStyle w:val="af"/>
        <w:spacing w:line="312"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Итогом </w:t>
      </w:r>
      <w:r>
        <w:rPr>
          <w:rFonts w:ascii="Times New Roman" w:hAnsi="Times New Roman"/>
          <w:sz w:val="24"/>
        </w:rPr>
        <w:t>заседания стали рекомендации для органов государственной власти, органов местного самоуправления, ОГБДД МУ МВД России «Иркутское»</w:t>
      </w:r>
      <w:r>
        <w:rPr>
          <w:rFonts w:ascii="Times New Roman" w:hAnsi="Times New Roman"/>
          <w:sz w:val="24"/>
          <w:szCs w:val="24"/>
          <w:shd w:val="clear" w:color="auto" w:fill="FFFFFF"/>
        </w:rPr>
        <w:t>, перевозчиков, осуществляющих свою деятельность на территории Иркутского района.</w:t>
      </w:r>
    </w:p>
    <w:p w:rsidR="008461E7" w:rsidRDefault="008461E7" w:rsidP="008461E7">
      <w:pPr>
        <w:pStyle w:val="ad"/>
        <w:spacing w:before="0" w:beforeAutospacing="0" w:after="0" w:afterAutospacing="0" w:line="312" w:lineRule="auto"/>
        <w:ind w:firstLine="709"/>
        <w:jc w:val="both"/>
      </w:pPr>
      <w:r>
        <w:t>В единый день голосования 14 сентября 2025 года в Иркутском районе проходили выборы депутатов Думы Иркутского муниципального округа Иркутской области первого созыва и выборы Мэра Иркутского муниципального округа. </w:t>
      </w:r>
    </w:p>
    <w:p w:rsidR="008461E7" w:rsidRDefault="008461E7" w:rsidP="008461E7">
      <w:pPr>
        <w:pStyle w:val="ad"/>
        <w:spacing w:before="0" w:beforeAutospacing="0" w:after="0" w:afterAutospacing="0" w:line="312" w:lineRule="auto"/>
        <w:ind w:firstLine="709"/>
        <w:jc w:val="both"/>
      </w:pPr>
      <w:r>
        <w:t xml:space="preserve">Депутатский корпус Думы Иркутского муниципального округа первого созыва согласно Закона Иркутской области 83-ОЗ состоит из 26 депутатов избираемых по одномандатным избирательным округам. </w:t>
      </w:r>
    </w:p>
    <w:p w:rsidR="008461E7" w:rsidRDefault="008461E7" w:rsidP="008461E7">
      <w:pPr>
        <w:pStyle w:val="ad"/>
        <w:spacing w:before="0" w:beforeAutospacing="0" w:after="0" w:afterAutospacing="0" w:line="312" w:lineRule="auto"/>
        <w:ind w:firstLine="709"/>
        <w:jc w:val="both"/>
      </w:pPr>
      <w:r>
        <w:t xml:space="preserve">В состав Думы округа 17 депутатов переизбрались из состава Думы Иркутского района восьмого созыва, 9 человек избраны впервые. Средний возраст народных избранников 40 лет. Самому молодому Константину Бушуеву – 27, самому старшему депутату Олегу Парфенову – 63. </w:t>
      </w:r>
    </w:p>
    <w:p w:rsidR="008461E7" w:rsidRDefault="008461E7" w:rsidP="008461E7">
      <w:pPr>
        <w:pStyle w:val="ad"/>
        <w:spacing w:before="0" w:beforeAutospacing="0" w:after="0" w:afterAutospacing="0" w:line="312" w:lineRule="auto"/>
        <w:ind w:firstLine="709"/>
        <w:jc w:val="both"/>
      </w:pPr>
      <w:r>
        <w:t xml:space="preserve">В Думы округа две женщины – директор </w:t>
      </w:r>
      <w:proofErr w:type="spellStart"/>
      <w:r>
        <w:t>Хомутовской</w:t>
      </w:r>
      <w:proofErr w:type="spellEnd"/>
      <w:r>
        <w:t xml:space="preserve"> СОШ №1 Ольга Романова. Она будет представлять интересы жителей на 23-м избирательном округе (</w:t>
      </w:r>
      <w:proofErr w:type="spellStart"/>
      <w:r>
        <w:t>Хомутовское</w:t>
      </w:r>
      <w:proofErr w:type="spellEnd"/>
      <w:r>
        <w:t xml:space="preserve"> муниципальное образование) и индивидуальный предприниматель Черняева Алина Александровна – будет представлять интересы жителей Марковского МО по 9 избирательному округу. </w:t>
      </w:r>
    </w:p>
    <w:p w:rsidR="008461E7" w:rsidRDefault="008461E7" w:rsidP="008461E7">
      <w:pPr>
        <w:pStyle w:val="ad"/>
        <w:spacing w:before="0" w:beforeAutospacing="0" w:after="0" w:afterAutospacing="0" w:line="312" w:lineRule="auto"/>
        <w:ind w:firstLine="709"/>
        <w:jc w:val="both"/>
      </w:pPr>
      <w:r>
        <w:t xml:space="preserve">Среди депутатов два участника СВО. Это Алексей </w:t>
      </w:r>
      <w:proofErr w:type="spellStart"/>
      <w:r>
        <w:t>Панько</w:t>
      </w:r>
      <w:proofErr w:type="spellEnd"/>
      <w:r>
        <w:t xml:space="preserve"> (округ №17 </w:t>
      </w:r>
      <w:proofErr w:type="spellStart"/>
      <w:r>
        <w:t>Уриковское</w:t>
      </w:r>
      <w:proofErr w:type="spellEnd"/>
      <w:r>
        <w:t xml:space="preserve"> муниципальное образование), и Антон Бубнов (округ №18 также </w:t>
      </w:r>
      <w:proofErr w:type="spellStart"/>
      <w:r>
        <w:t>Уриковское</w:t>
      </w:r>
      <w:proofErr w:type="spellEnd"/>
      <w:r>
        <w:t xml:space="preserve"> муниципальное образование).</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rPr>
        <w:t xml:space="preserve">Если говорить о политической принадлежности, то перевес партии «Единая Россия» очевиден – 21 депутат был избран в Думу округа от всероссийской политической партии «Единая Россия», два депутата от ЛДПР, один – от партии КПРФ, два депутата прошли как самовыдвиженцы. В Думе округа образовано три фракции: </w:t>
      </w:r>
    </w:p>
    <w:p w:rsidR="008461E7" w:rsidRDefault="008461E7" w:rsidP="008461E7">
      <w:pPr>
        <w:pStyle w:val="af"/>
        <w:spacing w:line="312" w:lineRule="auto"/>
        <w:ind w:firstLine="709"/>
        <w:jc w:val="both"/>
        <w:rPr>
          <w:rFonts w:ascii="Times New Roman" w:hAnsi="Times New Roman"/>
          <w:sz w:val="24"/>
          <w:szCs w:val="24"/>
          <w:lang w:eastAsia="ru-RU"/>
        </w:rPr>
      </w:pPr>
      <w:r>
        <w:rPr>
          <w:rFonts w:ascii="Times New Roman" w:hAnsi="Times New Roman"/>
          <w:sz w:val="24"/>
          <w:szCs w:val="24"/>
        </w:rPr>
        <w:t xml:space="preserve">- Всероссийской политической партии «Единая Россия» </w:t>
      </w:r>
      <w:r>
        <w:rPr>
          <w:rFonts w:ascii="Times New Roman" w:hAnsi="Times New Roman"/>
          <w:sz w:val="24"/>
          <w:szCs w:val="24"/>
          <w:lang w:eastAsia="ru-RU"/>
        </w:rPr>
        <w:t xml:space="preserve">руководитель фракции </w:t>
      </w:r>
      <w:r>
        <w:rPr>
          <w:rFonts w:ascii="Times New Roman" w:hAnsi="Times New Roman"/>
          <w:sz w:val="24"/>
          <w:szCs w:val="24"/>
        </w:rPr>
        <w:t>Воронков Кирилл Игоревич, заместитель</w:t>
      </w:r>
      <w:r>
        <w:rPr>
          <w:rFonts w:ascii="Times New Roman" w:hAnsi="Times New Roman"/>
          <w:sz w:val="24"/>
          <w:szCs w:val="24"/>
          <w:lang w:eastAsia="ru-RU"/>
        </w:rPr>
        <w:t xml:space="preserve"> руководителя фракции Щапов Евгений Александрович.</w:t>
      </w:r>
    </w:p>
    <w:p w:rsidR="008461E7" w:rsidRDefault="008461E7" w:rsidP="008461E7">
      <w:pPr>
        <w:pStyle w:val="af"/>
        <w:spacing w:line="312"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Pr>
          <w:rFonts w:ascii="Times New Roman" w:hAnsi="Times New Roman"/>
          <w:sz w:val="24"/>
          <w:szCs w:val="24"/>
        </w:rPr>
        <w:t>Политической партии «КОММУНИСТИЧЕСКАЯ  ПАРТИЯ РОССИЙСКОЙ ФЕДЕРАЦИИ» р</w:t>
      </w:r>
      <w:r>
        <w:rPr>
          <w:rFonts w:ascii="Times New Roman" w:hAnsi="Times New Roman"/>
          <w:sz w:val="24"/>
          <w:szCs w:val="24"/>
          <w:lang w:eastAsia="ru-RU"/>
        </w:rPr>
        <w:t xml:space="preserve">уководитель фракции </w:t>
      </w:r>
      <w:r>
        <w:rPr>
          <w:rFonts w:ascii="Times New Roman" w:hAnsi="Times New Roman"/>
          <w:sz w:val="24"/>
          <w:szCs w:val="24"/>
        </w:rPr>
        <w:t>Иванов Кирилл Алексеевич.</w:t>
      </w:r>
      <w:r>
        <w:rPr>
          <w:rFonts w:ascii="Times New Roman" w:hAnsi="Times New Roman"/>
          <w:sz w:val="24"/>
          <w:szCs w:val="24"/>
          <w:lang w:eastAsia="ru-RU"/>
        </w:rPr>
        <w:t xml:space="preserve"> </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lang w:eastAsia="ru-RU"/>
        </w:rPr>
        <w:t>- Политической партии «</w:t>
      </w:r>
      <w:r>
        <w:rPr>
          <w:rFonts w:ascii="Times New Roman" w:hAnsi="Times New Roman"/>
          <w:sz w:val="24"/>
          <w:szCs w:val="24"/>
        </w:rPr>
        <w:t>ЛИБЕРАЛЬНО-ДЕМОКРАТИЧЕСКАЯ ПАРТИЯ РОССИИ» р</w:t>
      </w:r>
      <w:r>
        <w:rPr>
          <w:rFonts w:ascii="Times New Roman" w:hAnsi="Times New Roman"/>
          <w:sz w:val="24"/>
          <w:szCs w:val="24"/>
          <w:lang w:eastAsia="ru-RU"/>
        </w:rPr>
        <w:t xml:space="preserve">уководитель фракции </w:t>
      </w:r>
      <w:r>
        <w:rPr>
          <w:rFonts w:ascii="Times New Roman" w:hAnsi="Times New Roman"/>
          <w:sz w:val="24"/>
          <w:szCs w:val="24"/>
        </w:rPr>
        <w:t xml:space="preserve">Голышев Роман Валентинович заместитель руководителя </w:t>
      </w:r>
      <w:r>
        <w:rPr>
          <w:rFonts w:ascii="Times New Roman" w:hAnsi="Times New Roman"/>
          <w:sz w:val="24"/>
          <w:szCs w:val="24"/>
          <w:lang w:eastAsia="ru-RU"/>
        </w:rPr>
        <w:t>Журавлев Аркадий Владимирович.</w:t>
      </w:r>
    </w:p>
    <w:p w:rsidR="008461E7" w:rsidRDefault="008461E7" w:rsidP="008461E7">
      <w:pPr>
        <w:pStyle w:val="a3"/>
        <w:spacing w:line="312" w:lineRule="auto"/>
        <w:ind w:left="0" w:right="-1" w:firstLine="709"/>
        <w:jc w:val="both"/>
      </w:pPr>
      <w:r>
        <w:t xml:space="preserve">В отчетном периоде Думой Иркутского района был направлен ряд депутатских запросов в органы государственной власти Иркутской области: </w:t>
      </w:r>
    </w:p>
    <w:p w:rsidR="008461E7" w:rsidRDefault="008461E7" w:rsidP="008461E7">
      <w:pPr>
        <w:pStyle w:val="a3"/>
        <w:spacing w:line="312" w:lineRule="auto"/>
        <w:ind w:left="0" w:firstLine="709"/>
        <w:jc w:val="both"/>
      </w:pPr>
      <w:r>
        <w:t xml:space="preserve">- Депутатский запрос председателю Правительства Иркутской области о порядке распределения субсидий из областного бюджета местным бюджетам в целях </w:t>
      </w:r>
      <w:proofErr w:type="spellStart"/>
      <w:r>
        <w:t>софинансирования</w:t>
      </w:r>
      <w:proofErr w:type="spellEnd"/>
      <w:r>
        <w:t xml:space="preserve"> расходных обязательств муниципальных образований Иркутской области на создание быстровозводимых спортивных сооружений в 2025 году. В запросе предлагалось исключить ограничение по количеству подаваемых заявок от одного муниципалитета, а также установить одним из основных критериев для прохождения отбора количество введенного жилья на территории муниципалитета.</w:t>
      </w:r>
    </w:p>
    <w:p w:rsidR="008461E7" w:rsidRDefault="008461E7" w:rsidP="008461E7">
      <w:pPr>
        <w:widowControl w:val="0"/>
        <w:autoSpaceDE w:val="0"/>
        <w:autoSpaceDN w:val="0"/>
        <w:adjustRightInd w:val="0"/>
        <w:spacing w:line="312" w:lineRule="auto"/>
        <w:ind w:firstLine="709"/>
        <w:jc w:val="both"/>
      </w:pPr>
      <w:r>
        <w:t>- Запрос на имя Председателя Законодательного Собрания Иркутской области о ситуации с исполнением переданных государственных полномочий по отлову и содержанию безнадзорных животных, которое является невозможным при существующем нормативе предоставления средств из областного бюджета, который не соответствует фактическим рыночным ценам. Учитывая вышеизложенное, Дума Иркутского района в депутатском запросе настаивает на  доведении стоимости комплекса услуг по отлову безнадзорных животных до уровня реальных рыночных цен, либо возврате полномочий по организации проведения в Иркутской области мероприятий по отлову и содержанию безнадзорных собак и кошек на уровень субъекта.</w:t>
      </w:r>
    </w:p>
    <w:p w:rsidR="008461E7" w:rsidRDefault="008461E7" w:rsidP="008461E7">
      <w:pPr>
        <w:pStyle w:val="a3"/>
        <w:spacing w:line="312" w:lineRule="auto"/>
        <w:ind w:left="0" w:right="-1" w:firstLine="709"/>
        <w:jc w:val="both"/>
      </w:pPr>
      <w:r>
        <w:t>Безусловно, деятельность представительного органа – это, прежде всего, деятельность состоящих в нем депутатов. Результативность работы каждого депутата является показателем общей деятельности Думы Иркутского района в целом.</w:t>
      </w:r>
    </w:p>
    <w:p w:rsidR="008461E7" w:rsidRDefault="008461E7" w:rsidP="008461E7">
      <w:pPr>
        <w:pStyle w:val="ab"/>
        <w:spacing w:line="312" w:lineRule="auto"/>
        <w:ind w:right="102" w:firstLine="709"/>
        <w:jc w:val="both"/>
      </w:pPr>
      <w:r>
        <w:t>Депутатами ведется постоянная работа по оказанию гуманитарной поддержки военнослужащим — участникам CBO.</w:t>
      </w:r>
    </w:p>
    <w:p w:rsidR="008461E7" w:rsidRPr="008461E7" w:rsidRDefault="008461E7" w:rsidP="008461E7">
      <w:pPr>
        <w:pStyle w:val="ab"/>
        <w:spacing w:line="312" w:lineRule="auto"/>
        <w:ind w:right="86" w:firstLine="709"/>
        <w:jc w:val="both"/>
      </w:pPr>
      <w:r>
        <w:t xml:space="preserve">На сегодняшний день от Иркутского районного муниципального образования в зоне специальной военной операции находятся 2 100 военнослужащих, в том числе: мобилизованных, проходящих службу по контракту, добровольцев, и проходящих военную службу в войсках национальной гвардии Российской Федерации. В зоне специальной военной операции постоянно находится наш депутат Бубнов Антон Николаевич. Необходимо отметить, что это сведения лишь о тех гражданах, которые стоят на сопровождении у администрации и Управления социальной защиты населения. Мы все желаем им мужества, отваги, смелости и удачи в выполнении обязанностей по защите Родины. </w:t>
      </w:r>
    </w:p>
    <w:p w:rsidR="008461E7" w:rsidRDefault="008461E7" w:rsidP="008461E7">
      <w:pPr>
        <w:pStyle w:val="ab"/>
        <w:spacing w:line="312" w:lineRule="auto"/>
        <w:ind w:firstLine="709"/>
        <w:jc w:val="both"/>
      </w:pPr>
      <w:r>
        <w:t xml:space="preserve">На территории округа работают 22 центра сбора гуманитарной помощи для военнослужащих и жителей ДНР и ЛНР. Все депутаты активно принимают участие в работе указанных пунктов, на территории избирательных округов ведется работа по </w:t>
      </w:r>
      <w:r>
        <w:lastRenderedPageBreak/>
        <w:t>изготовлению маскировочных сетей, сбору необходимых вещей (одежда, предметы личной гигиены, продукты питания с долгим сроком годности и т.д.).</w:t>
      </w:r>
    </w:p>
    <w:p w:rsidR="008461E7" w:rsidRDefault="008461E7" w:rsidP="008461E7">
      <w:pPr>
        <w:autoSpaceDE w:val="0"/>
        <w:autoSpaceDN w:val="0"/>
        <w:adjustRightInd w:val="0"/>
        <w:spacing w:line="312" w:lineRule="auto"/>
        <w:ind w:firstLine="851"/>
        <w:jc w:val="both"/>
        <w:rPr>
          <w:color w:val="000000"/>
          <w:szCs w:val="28"/>
        </w:rPr>
      </w:pPr>
      <w:r>
        <w:t xml:space="preserve">Внимание депутатов Думы было направлено на обеспечение достойного уровня жизни участников специальной военной операции, а также членов их семей. </w:t>
      </w:r>
    </w:p>
    <w:p w:rsidR="008461E7" w:rsidRDefault="008461E7" w:rsidP="008461E7">
      <w:pPr>
        <w:pStyle w:val="a3"/>
        <w:spacing w:line="312" w:lineRule="auto"/>
        <w:ind w:left="0" w:right="-1" w:firstLine="709"/>
        <w:jc w:val="both"/>
      </w:pPr>
      <w:r>
        <w:t>Депутат Думы Цыганов Андрей Анатольевич со своей командой единомышленников оказывал помощь семьям военных: организовали доставку дров и совместно с волонтерами участвовал в расколке дров.</w:t>
      </w:r>
    </w:p>
    <w:p w:rsidR="008461E7" w:rsidRDefault="008461E7" w:rsidP="008461E7">
      <w:pPr>
        <w:pStyle w:val="a3"/>
        <w:spacing w:line="312" w:lineRule="auto"/>
        <w:ind w:left="0" w:right="-1" w:firstLine="709"/>
        <w:jc w:val="both"/>
      </w:pPr>
      <w:r>
        <w:t xml:space="preserve">Депутат Думы Иркутского района по  избирательному округу № 3 </w:t>
      </w:r>
      <w:proofErr w:type="spellStart"/>
      <w:r>
        <w:t>Фируз</w:t>
      </w:r>
      <w:proofErr w:type="spellEnd"/>
      <w:r>
        <w:t xml:space="preserve"> </w:t>
      </w:r>
      <w:proofErr w:type="spellStart"/>
      <w:r>
        <w:t>Мирвалиев</w:t>
      </w:r>
      <w:proofErr w:type="spellEnd"/>
      <w:r>
        <w:t xml:space="preserve">  совместно с Администрацией Ушаковского МО также  организовали доставку дров для семей участников СВО и семей, чьи родственники погибли в зоне СВО.</w:t>
      </w:r>
    </w:p>
    <w:p w:rsidR="008461E7" w:rsidRDefault="008461E7" w:rsidP="008461E7">
      <w:pPr>
        <w:spacing w:line="312" w:lineRule="auto"/>
        <w:ind w:firstLine="709"/>
        <w:jc w:val="both"/>
      </w:pPr>
      <w:r>
        <w:t xml:space="preserve">В отчетном периоде к депутату Думы Руслану Егорову обратилась жительница Западного с просьбой о помощи. После таяния снега её участок оказался подтоплен, а после обрушившегося на наш регион урагана сильным ветром был повален забор. Особенно тяжело, когда супруг находится вдали от дома, выполняя свой долг в зоне СВО. </w:t>
      </w:r>
    </w:p>
    <w:p w:rsidR="008461E7" w:rsidRDefault="008461E7" w:rsidP="008461E7">
      <w:pPr>
        <w:spacing w:line="312" w:lineRule="auto"/>
        <w:ind w:firstLine="709"/>
        <w:jc w:val="both"/>
      </w:pPr>
      <w:r>
        <w:t xml:space="preserve">Депутат Думы Иркутского района Артем Ситников, который возглавляет Совет отцов </w:t>
      </w:r>
      <w:proofErr w:type="spellStart"/>
      <w:r>
        <w:t>Карлукского</w:t>
      </w:r>
      <w:proofErr w:type="spellEnd"/>
      <w:r>
        <w:t xml:space="preserve"> МО в отчетном периоде организовал и провел совместно со своей командой мероприятие по установке автоматических пожарных </w:t>
      </w:r>
      <w:proofErr w:type="spellStart"/>
      <w:r>
        <w:t>дымоизвещателей</w:t>
      </w:r>
      <w:proofErr w:type="spellEnd"/>
      <w:r>
        <w:t xml:space="preserve"> в многодетных семьях и в семьях с детьми, которых воспитывает один родитель, проживающих в </w:t>
      </w:r>
      <w:proofErr w:type="spellStart"/>
      <w:r>
        <w:t>д.Карлук</w:t>
      </w:r>
      <w:proofErr w:type="spellEnd"/>
      <w:r>
        <w:t xml:space="preserve"> и п.Малая Топка Иркутского района.</w:t>
      </w:r>
    </w:p>
    <w:p w:rsidR="008461E7" w:rsidRDefault="008461E7" w:rsidP="008461E7">
      <w:pPr>
        <w:pStyle w:val="ad"/>
        <w:spacing w:before="0" w:beforeAutospacing="0" w:after="0" w:afterAutospacing="0" w:line="360" w:lineRule="auto"/>
        <w:ind w:firstLine="709"/>
        <w:jc w:val="both"/>
        <w:rPr>
          <w:color w:val="000000"/>
          <w:spacing w:val="-1"/>
        </w:rPr>
      </w:pPr>
      <w:r>
        <w:rPr>
          <w:color w:val="000000"/>
          <w:spacing w:val="-1"/>
        </w:rPr>
        <w:t>Депутат Думы по избирательному округу № 20 Ольга Ильинична Романова является  инициатором и организатором по оказанию помощи семьям и участникам СВО. В конце лета овощи, выращенные на приусадебном участке школы, передали волонтерам для приготовления сухих супов. Когда у группы «СВОИ» были проблемы с помещением для плетения сетей, место нашлось в школе. К ним присоединились и ученики, и педагоги.</w:t>
      </w:r>
    </w:p>
    <w:p w:rsidR="008461E7" w:rsidRDefault="008461E7" w:rsidP="008461E7">
      <w:pPr>
        <w:pStyle w:val="ad"/>
        <w:spacing w:before="0" w:beforeAutospacing="0" w:after="0" w:afterAutospacing="0" w:line="312" w:lineRule="auto"/>
        <w:ind w:firstLine="709"/>
        <w:jc w:val="both"/>
      </w:pPr>
      <w:r>
        <w:t xml:space="preserve">Ремонт кольцевой дороги у въезда в посёлок Молодежный стартовал в отчетном периоде. Это стало возможным благодаря настойчивости депутата Думы Иркутского района Александра Николаевича </w:t>
      </w:r>
      <w:proofErr w:type="spellStart"/>
      <w:r>
        <w:t>Балдина</w:t>
      </w:r>
      <w:proofErr w:type="spellEnd"/>
      <w:r>
        <w:t xml:space="preserve">. Кольцевая дорога у въезда в Молодёжный долгое время требовала внимания: выбоины, неровное покрытие и сезонные затруднения создавали неудобства для водителей и пешеходов. Однако вопрос ремонта долго оставался на втором плане. История с ремонтом автодороги – яркий пример, как диалог между властью и обществом может привести к реальным изменениям. </w:t>
      </w:r>
    </w:p>
    <w:p w:rsidR="008461E7" w:rsidRDefault="008461E7" w:rsidP="008461E7">
      <w:pPr>
        <w:spacing w:line="312" w:lineRule="auto"/>
        <w:ind w:firstLine="709"/>
        <w:jc w:val="both"/>
      </w:pPr>
      <w:r>
        <w:rPr>
          <w:color w:val="000000"/>
          <w:shd w:val="clear" w:color="auto" w:fill="FFFFFF"/>
        </w:rPr>
        <w:t xml:space="preserve">При активном участии депутата Михаила Красноштанова на улице Объездной в д. </w:t>
      </w:r>
      <w:proofErr w:type="spellStart"/>
      <w:r>
        <w:rPr>
          <w:color w:val="000000"/>
          <w:shd w:val="clear" w:color="auto" w:fill="FFFFFF"/>
        </w:rPr>
        <w:t>Грановщина</w:t>
      </w:r>
      <w:proofErr w:type="spellEnd"/>
      <w:r>
        <w:rPr>
          <w:color w:val="000000"/>
          <w:shd w:val="clear" w:color="auto" w:fill="FFFFFF"/>
        </w:rPr>
        <w:t xml:space="preserve">, а именно от амбулатории до </w:t>
      </w:r>
      <w:proofErr w:type="spellStart"/>
      <w:r>
        <w:rPr>
          <w:color w:val="000000"/>
          <w:shd w:val="clear" w:color="auto" w:fill="FFFFFF"/>
        </w:rPr>
        <w:t>Урика</w:t>
      </w:r>
      <w:proofErr w:type="spellEnd"/>
      <w:r>
        <w:rPr>
          <w:color w:val="000000"/>
          <w:shd w:val="clear" w:color="auto" w:fill="FFFFFF"/>
        </w:rPr>
        <w:t>, появилось полноценное освещение. Для кого-то это просто фонари. А для жителей — безопасность, спокойствие и уверенность на дороге, где раньше было опасно.</w:t>
      </w:r>
    </w:p>
    <w:p w:rsidR="008461E7" w:rsidRDefault="008461E7" w:rsidP="008461E7">
      <w:pPr>
        <w:spacing w:line="312" w:lineRule="auto"/>
        <w:ind w:firstLine="709"/>
        <w:jc w:val="both"/>
        <w:rPr>
          <w:color w:val="000000"/>
          <w:shd w:val="clear" w:color="auto" w:fill="FFFFFF"/>
        </w:rPr>
      </w:pPr>
      <w:r>
        <w:rPr>
          <w:color w:val="000000"/>
          <w:shd w:val="clear" w:color="auto" w:fill="FFFFFF"/>
        </w:rPr>
        <w:t>Этот участок долгое время оставался тёмным и аварийным. Несчастные случаи, риск для пешеходов, особенно в тёмное время суток. Именно поэтому тема не раз поднималась жителями.</w:t>
      </w:r>
    </w:p>
    <w:p w:rsidR="008461E7" w:rsidRDefault="008461E7" w:rsidP="008461E7">
      <w:pPr>
        <w:spacing w:line="312" w:lineRule="auto"/>
        <w:ind w:firstLine="709"/>
        <w:jc w:val="both"/>
        <w:rPr>
          <w:color w:val="000000"/>
          <w:shd w:val="clear" w:color="auto" w:fill="FFFFFF"/>
        </w:rPr>
      </w:pPr>
      <w:r>
        <w:t xml:space="preserve">Совместный благотворительный проект депутатов Думы – оказана помощь десятилетней Маргарите </w:t>
      </w:r>
      <w:proofErr w:type="spellStart"/>
      <w:r>
        <w:t>Мандановой</w:t>
      </w:r>
      <w:proofErr w:type="spellEnd"/>
      <w:r>
        <w:t xml:space="preserve"> (микрорайон Зеленый Берег). При участии всех </w:t>
      </w:r>
      <w:r>
        <w:lastRenderedPageBreak/>
        <w:t xml:space="preserve">депутатов районной Думы приобретена специализированная инвалидная коляска с функцией </w:t>
      </w:r>
      <w:proofErr w:type="spellStart"/>
      <w:r>
        <w:t>ступенькохода</w:t>
      </w:r>
      <w:proofErr w:type="spellEnd"/>
      <w:r>
        <w:t>, что позволило семье значительно облегчить передвижение девочки.</w:t>
      </w:r>
    </w:p>
    <w:p w:rsidR="008461E7" w:rsidRDefault="008461E7" w:rsidP="008461E7">
      <w:pPr>
        <w:spacing w:line="312" w:lineRule="auto"/>
        <w:ind w:firstLine="709"/>
        <w:jc w:val="both"/>
      </w:pPr>
      <w:r>
        <w:t>Благодаря финансовой помощи Аркадия Журавлева, депутата Думы Иркутского муниципального округа по 14 избирательному округу, и депутата Законодательного собрания Иркутской области, школа с. Мамоны обрела новое современное оснащение. Приобретенная мебель и оргтехника создали комфортные условия для обучения и развития наших детей.</w:t>
      </w:r>
    </w:p>
    <w:p w:rsidR="008461E7" w:rsidRDefault="008461E7" w:rsidP="008461E7">
      <w:pPr>
        <w:pStyle w:val="af"/>
        <w:spacing w:line="312" w:lineRule="auto"/>
        <w:ind w:firstLine="709"/>
        <w:jc w:val="both"/>
        <w:rPr>
          <w:rFonts w:ascii="Times New Roman" w:hAnsi="Times New Roman"/>
          <w:sz w:val="24"/>
          <w:szCs w:val="24"/>
          <w:lang w:eastAsia="ru-RU"/>
        </w:rPr>
      </w:pPr>
      <w:r>
        <w:rPr>
          <w:rFonts w:ascii="Times New Roman" w:hAnsi="Times New Roman"/>
          <w:sz w:val="24"/>
          <w:szCs w:val="24"/>
          <w:lang w:eastAsia="ru-RU"/>
        </w:rPr>
        <w:t>Депутаты Думы Иркутского района Роман Голышев и Михаил Долгих вместе с главой Маркова Татьяной Макаревич приняли участие в открытии возрожденного музея «Мир времени» в первой Марковской школе.</w:t>
      </w:r>
    </w:p>
    <w:p w:rsidR="008461E7" w:rsidRDefault="008461E7" w:rsidP="008461E7">
      <w:pPr>
        <w:pStyle w:val="af"/>
        <w:spacing w:line="312" w:lineRule="auto"/>
        <w:ind w:firstLine="709"/>
        <w:jc w:val="both"/>
        <w:rPr>
          <w:rFonts w:ascii="Times New Roman" w:hAnsi="Times New Roman"/>
          <w:sz w:val="24"/>
          <w:szCs w:val="24"/>
          <w:lang w:eastAsia="ru-RU"/>
        </w:rPr>
      </w:pPr>
      <w:r>
        <w:rPr>
          <w:rFonts w:ascii="Times New Roman" w:hAnsi="Times New Roman"/>
          <w:sz w:val="24"/>
          <w:szCs w:val="24"/>
          <w:lang w:eastAsia="ru-RU"/>
        </w:rPr>
        <w:t>Михаил Долгих д</w:t>
      </w:r>
      <w:r>
        <w:rPr>
          <w:rFonts w:ascii="Times New Roman" w:hAnsi="Times New Roman"/>
          <w:sz w:val="24"/>
          <w:szCs w:val="24"/>
        </w:rPr>
        <w:t>обился включения в «План мероприятий по улучшению транспортной схемы»: организацию нового остановочного пункта для маршрута №427 у Иркутской районной больницы, установку светофора на перекрестке пр. Центральный.</w:t>
      </w:r>
    </w:p>
    <w:p w:rsidR="008461E7" w:rsidRDefault="008461E7" w:rsidP="008461E7">
      <w:pPr>
        <w:pStyle w:val="ad"/>
        <w:spacing w:before="0" w:beforeAutospacing="0" w:after="0" w:afterAutospacing="0" w:line="312" w:lineRule="auto"/>
        <w:ind w:firstLine="709"/>
        <w:jc w:val="both"/>
      </w:pPr>
      <w:r>
        <w:t xml:space="preserve">Депутаты регулярно направляют различный гуманитарный груз на фронт. Депутат </w:t>
      </w:r>
      <w:proofErr w:type="spellStart"/>
      <w:r>
        <w:t>Фируз</w:t>
      </w:r>
      <w:proofErr w:type="spellEnd"/>
      <w:r>
        <w:t xml:space="preserve"> </w:t>
      </w:r>
      <w:proofErr w:type="spellStart"/>
      <w:r>
        <w:t>Мирвалиев</w:t>
      </w:r>
      <w:proofErr w:type="spellEnd"/>
      <w:r>
        <w:t xml:space="preserve"> занимался сбором и адресной отправкой различного обмундирования. Николай Кожемякин с коллегами из районной Думы и областного парламента на протяжении долгого времени отправляют военнослужащим технические средства. </w:t>
      </w:r>
      <w:proofErr w:type="spellStart"/>
      <w:r>
        <w:t>Коптеры</w:t>
      </w:r>
      <w:proofErr w:type="spellEnd"/>
      <w:r>
        <w:t>, автомобили, генераторы, бронежилеты - всё для победы!</w:t>
      </w:r>
    </w:p>
    <w:p w:rsidR="008461E7" w:rsidRDefault="008461E7" w:rsidP="008461E7">
      <w:pPr>
        <w:pStyle w:val="ad"/>
        <w:spacing w:before="0" w:beforeAutospacing="0" w:after="0" w:afterAutospacing="0" w:line="312" w:lineRule="auto"/>
        <w:ind w:firstLine="709"/>
        <w:jc w:val="both"/>
      </w:pPr>
      <w:r>
        <w:t>Важный принцип работы депутата Константина Бушуева – это внимание каждому жителю округа. К депутату обратились жители дома по адресу улица Октябрьская 3 поселка Листвянка. В конце декабря произошел пожар в одной из квартир, выгорел весь подъезд, пострадали жители. Константин Сергеевич выехал на место происшествия, осмотрел подъезд и пообщался с родственниками погорельцев. Ремонт они делают своими силами. Пострадавшие обратились с просьбой о содействии в покупке радиаторов. Депутат передал необходимое оборудование для возобновления нормальной работы отопления.</w:t>
      </w:r>
    </w:p>
    <w:p w:rsidR="008461E7" w:rsidRDefault="008461E7" w:rsidP="008461E7">
      <w:pPr>
        <w:spacing w:line="312" w:lineRule="auto"/>
        <w:ind w:firstLine="709"/>
        <w:jc w:val="both"/>
      </w:pPr>
      <w:r>
        <w:t xml:space="preserve">В 2025 году в рамках рабочей встречи депутат Думы Иркутского района по избирательному округу № 13 Сергей </w:t>
      </w:r>
      <w:proofErr w:type="spellStart"/>
      <w:r>
        <w:t>Экрот</w:t>
      </w:r>
      <w:proofErr w:type="spellEnd"/>
      <w:r>
        <w:t xml:space="preserve"> провёл переговоры с руководителем муниципального предприятия «</w:t>
      </w:r>
      <w:proofErr w:type="spellStart"/>
      <w:r>
        <w:t>Иркутскавтотранс</w:t>
      </w:r>
      <w:proofErr w:type="spellEnd"/>
      <w:r>
        <w:t xml:space="preserve">» Алексеем </w:t>
      </w:r>
      <w:proofErr w:type="spellStart"/>
      <w:r>
        <w:t>Колмаковым</w:t>
      </w:r>
      <w:proofErr w:type="spellEnd"/>
      <w:r>
        <w:t xml:space="preserve">. Основной темой обсуждения стала организация транспортного обслуживания жителей </w:t>
      </w:r>
      <w:proofErr w:type="spellStart"/>
      <w:r>
        <w:t>Мамонского</w:t>
      </w:r>
      <w:proofErr w:type="spellEnd"/>
      <w:r>
        <w:t xml:space="preserve"> муниципального образования. Стороны рассмотрели текущие проблемы перевозок, включая нехватку маршрутов, расписание движения и доступность транспорта.</w:t>
      </w:r>
    </w:p>
    <w:p w:rsidR="008461E7" w:rsidRDefault="008461E7" w:rsidP="008461E7">
      <w:pPr>
        <w:pStyle w:val="ad"/>
        <w:spacing w:before="0" w:beforeAutospacing="0" w:after="0" w:afterAutospacing="0" w:line="360" w:lineRule="auto"/>
        <w:ind w:firstLine="709"/>
        <w:jc w:val="both"/>
      </w:pPr>
      <w:r>
        <w:rPr>
          <w:color w:val="1A1A1A"/>
          <w:shd w:val="clear" w:color="auto" w:fill="FFFFFF"/>
        </w:rPr>
        <w:t xml:space="preserve">В Малой Еланки </w:t>
      </w:r>
      <w:proofErr w:type="spellStart"/>
      <w:r>
        <w:rPr>
          <w:color w:val="1A1A1A"/>
          <w:shd w:val="clear" w:color="auto" w:fill="FFFFFF"/>
        </w:rPr>
        <w:t>Мамонского</w:t>
      </w:r>
      <w:proofErr w:type="spellEnd"/>
      <w:r>
        <w:rPr>
          <w:color w:val="1A1A1A"/>
          <w:shd w:val="clear" w:color="auto" w:fill="FFFFFF"/>
        </w:rPr>
        <w:t xml:space="preserve"> МО за собственные средства депутата </w:t>
      </w:r>
      <w:proofErr w:type="spellStart"/>
      <w:r>
        <w:rPr>
          <w:color w:val="1A1A1A"/>
          <w:shd w:val="clear" w:color="auto" w:fill="FFFFFF"/>
        </w:rPr>
        <w:t>Экрот</w:t>
      </w:r>
      <w:proofErr w:type="spellEnd"/>
      <w:r>
        <w:rPr>
          <w:color w:val="1A1A1A"/>
          <w:shd w:val="clear" w:color="auto" w:fill="FFFFFF"/>
        </w:rPr>
        <w:t xml:space="preserve"> С. Г. приобретены дорожные бетонные лотки для отвода воды от жилых домов. Также 6 больших машин ПГС для отсыпки аварийных участков дорог</w:t>
      </w:r>
    </w:p>
    <w:p w:rsidR="008461E7" w:rsidRDefault="008461E7" w:rsidP="008461E7">
      <w:pPr>
        <w:spacing w:line="312" w:lineRule="auto"/>
        <w:ind w:firstLine="709"/>
        <w:jc w:val="both"/>
      </w:pPr>
      <w:r>
        <w:t>Аркадий Журавлев совместно произвел отсыпку площадки для разворота школьного автобуса по улице Степная и движения в обратном направлении по улице Зеленая.</w:t>
      </w:r>
    </w:p>
    <w:p w:rsidR="008461E7" w:rsidRDefault="008461E7" w:rsidP="008461E7">
      <w:pPr>
        <w:pStyle w:val="ad"/>
        <w:spacing w:before="0" w:beforeAutospacing="0" w:after="0" w:afterAutospacing="0" w:line="312" w:lineRule="auto"/>
        <w:ind w:firstLine="709"/>
        <w:jc w:val="both"/>
      </w:pPr>
      <w:r>
        <w:t xml:space="preserve">В отчетном периоде депутат Думы Руслан Егоров  активно принимал участие в ликвидации последствий ЧС на территории Хомутово. Вместе со спасателями и </w:t>
      </w:r>
      <w:r>
        <w:lastRenderedPageBreak/>
        <w:t>волонтёрами он лично участвовал в откачке воды на улице Просторной, где подтопления создали серьёзные проблемы для жителей. Благодаря оперативным действиям команды удалось минимизировать ущерб и восстановить нормальную жизнь на улице.</w:t>
      </w:r>
    </w:p>
    <w:p w:rsidR="008461E7" w:rsidRDefault="008461E7" w:rsidP="008461E7">
      <w:pPr>
        <w:pStyle w:val="ad"/>
        <w:spacing w:before="0" w:beforeAutospacing="0" w:after="0" w:afterAutospacing="0" w:line="312" w:lineRule="auto"/>
        <w:ind w:firstLine="709"/>
        <w:jc w:val="both"/>
      </w:pPr>
      <w:r>
        <w:t>В отчетном периоде на территории округа № 4 прошёл масштабный субботник, организованный депутатом Думы Николаем Кожемякиным при активной поддержке местных жителей. Это событие в очередной раз доказало: когда власть и граждане работают рука об руку, перемены к лучшему не заставляют себя ждать.</w:t>
      </w:r>
    </w:p>
    <w:p w:rsidR="008461E7" w:rsidRDefault="008461E7" w:rsidP="008461E7">
      <w:pPr>
        <w:spacing w:line="312" w:lineRule="auto"/>
        <w:ind w:firstLine="709"/>
        <w:jc w:val="both"/>
      </w:pPr>
      <w:r>
        <w:t>Депутат Думы по избирательному округу № 17 Руслан Юрьевич Егоров организовал и лично присоединился к субботнику, который объединил активных жителей посёлка Хомутово. Мероприятие прошло на ключевых общественных территориях избирательного округа: участники привели в порядок улицы, парковые зоны и придомовые участки, убрав накопившийся мусор, опавшую листву и сухие ветви.</w:t>
      </w:r>
    </w:p>
    <w:p w:rsidR="008461E7" w:rsidRDefault="008461E7" w:rsidP="008461E7">
      <w:pPr>
        <w:spacing w:line="312" w:lineRule="auto"/>
        <w:ind w:firstLine="709"/>
        <w:jc w:val="both"/>
      </w:pPr>
      <w:r>
        <w:t xml:space="preserve">Также субботники в своих избирательных округах организовали и провели многие другие депутаты Думы. </w:t>
      </w:r>
    </w:p>
    <w:p w:rsidR="008461E7" w:rsidRDefault="008461E7" w:rsidP="008461E7">
      <w:pPr>
        <w:pStyle w:val="ad"/>
        <w:spacing w:before="0" w:beforeAutospacing="0" w:after="0" w:afterAutospacing="0" w:line="312" w:lineRule="auto"/>
        <w:ind w:firstLine="709"/>
        <w:jc w:val="both"/>
      </w:pPr>
      <w:r>
        <w:t xml:space="preserve">В 2025 году к </w:t>
      </w:r>
      <w:proofErr w:type="spellStart"/>
      <w:r>
        <w:t>Фирузу</w:t>
      </w:r>
      <w:proofErr w:type="spellEnd"/>
      <w:r>
        <w:t xml:space="preserve"> </w:t>
      </w:r>
      <w:proofErr w:type="spellStart"/>
      <w:r>
        <w:t>Сафаровичу</w:t>
      </w:r>
      <w:proofErr w:type="spellEnd"/>
      <w:r>
        <w:t xml:space="preserve">, депутату Думы Иркутского района по избирательному округу № 3 обратилась пенсионерка из села </w:t>
      </w:r>
      <w:proofErr w:type="spellStart"/>
      <w:r>
        <w:t>Пивовариха</w:t>
      </w:r>
      <w:proofErr w:type="spellEnd"/>
      <w:r>
        <w:t>. Женщина, на чьих плечах лежит уход за братом-инвалидом, столкнулась с проблемой: не могла самостоятельно скосить траву на своем участке. Возраст и состояние здоровья сделали эту работу для нее непосильной. Депутат незамедлительно принял меры, благодаря его содействию проблема была решена в кратчайшие сроки: трава на участке пенсионерки скошена.</w:t>
      </w:r>
    </w:p>
    <w:p w:rsidR="008461E7" w:rsidRDefault="008461E7" w:rsidP="008461E7">
      <w:pPr>
        <w:pStyle w:val="ad"/>
        <w:spacing w:before="0" w:beforeAutospacing="0" w:after="0" w:afterAutospacing="0" w:line="312" w:lineRule="auto"/>
        <w:ind w:firstLine="709"/>
        <w:jc w:val="both"/>
      </w:pPr>
      <w:r>
        <w:t xml:space="preserve">Также в отчетном периоде при активном участии депутата Думы Иркутского муниципального округа – заместителя Председателя Думы Парфенова Олега Анатольевича был произведен ремонт пожарных автомобилей, расположенных в с. Никольск, и с. </w:t>
      </w:r>
      <w:proofErr w:type="spellStart"/>
      <w:r>
        <w:t>Оёк</w:t>
      </w:r>
      <w:proofErr w:type="spellEnd"/>
      <w:r>
        <w:t xml:space="preserve">, также был проведен осмотр и составлена предварительная смета на обустройство туалета в Доме культуры с. </w:t>
      </w:r>
      <w:proofErr w:type="spellStart"/>
      <w:r>
        <w:t>Оёк</w:t>
      </w:r>
      <w:proofErr w:type="spellEnd"/>
      <w:r>
        <w:t xml:space="preserve">. </w:t>
      </w:r>
    </w:p>
    <w:p w:rsidR="008461E7" w:rsidRDefault="008461E7" w:rsidP="008461E7">
      <w:pPr>
        <w:pStyle w:val="ad"/>
        <w:spacing w:before="0" w:beforeAutospacing="0" w:after="0" w:afterAutospacing="0" w:line="312" w:lineRule="auto"/>
        <w:ind w:firstLine="709"/>
        <w:jc w:val="both"/>
      </w:pPr>
      <w:r>
        <w:t>Михаил Долгих в отчетном периоде инициировал и организовал первый турнир по уличному баскетболу 3×3 в р.п. Маркова, который было решено сделать традиционным.</w:t>
      </w:r>
    </w:p>
    <w:p w:rsidR="008461E7" w:rsidRDefault="008461E7" w:rsidP="008461E7">
      <w:pPr>
        <w:pStyle w:val="ad"/>
        <w:spacing w:before="0" w:beforeAutospacing="0" w:after="0" w:afterAutospacing="0" w:line="312" w:lineRule="auto"/>
        <w:ind w:firstLine="709"/>
        <w:jc w:val="both"/>
      </w:pPr>
      <w:r>
        <w:t>Иванов Кирилл Алексеевич в отчетном периоде осуществлял контроль производства ремонтных работ здания, в котором открылся филиал Центра развития творчества детей и юношества Иркутского муниципального округа в поселке Дзержинск. В ходе контрольных мероприятий добился внесения изменений в проектно-сметную документацию в части необходимости утепления полов в ходе ремонта, а также обеспечение этих мероприятий дополнительным финансированием. Принял участие в официальном открытии филиала. Добивался капитального ремонта неиспользуемого заброшенного здания, расположенного за больницей в Дзержинске по улице Садовая, 2/1, где разместили современное оборудование. Также благодаря инициативе депутата и найденным техническим решениям помимо запланированного капитального ремонта удалось дополнительно сделать фасад, крыльцо и кровлю с водосточной системой. Была улучшена категория климатического оборудования - вместо планируемых бытовых кондиционеров установлены профессиональные.</w:t>
      </w:r>
    </w:p>
    <w:p w:rsidR="008461E7" w:rsidRDefault="008461E7" w:rsidP="008461E7">
      <w:pPr>
        <w:pStyle w:val="ad"/>
        <w:spacing w:before="0" w:beforeAutospacing="0" w:after="0" w:afterAutospacing="0" w:line="312" w:lineRule="auto"/>
        <w:ind w:firstLine="709"/>
        <w:jc w:val="both"/>
      </w:pPr>
      <w:r>
        <w:lastRenderedPageBreak/>
        <w:t xml:space="preserve">Депутат </w:t>
      </w:r>
      <w:proofErr w:type="spellStart"/>
      <w:r>
        <w:t>Захаревич</w:t>
      </w:r>
      <w:proofErr w:type="spellEnd"/>
      <w:r>
        <w:t xml:space="preserve"> Леонид Александрович в 2025 году по обращению директора оказал помощь школе в р.п. Маркова по приобретению материалов для реконструкции «Куликовской битвы», также в организации новогодних подарков детям. </w:t>
      </w:r>
    </w:p>
    <w:p w:rsidR="008461E7" w:rsidRDefault="008461E7" w:rsidP="008461E7">
      <w:pPr>
        <w:spacing w:line="312" w:lineRule="auto"/>
        <w:ind w:firstLine="709"/>
      </w:pPr>
      <w:r>
        <w:t xml:space="preserve">После общения с жителями </w:t>
      </w:r>
      <w:proofErr w:type="spellStart"/>
      <w:r>
        <w:t>Николов</w:t>
      </w:r>
      <w:proofErr w:type="spellEnd"/>
      <w:r>
        <w:t xml:space="preserve"> Посада депутатом </w:t>
      </w:r>
      <w:proofErr w:type="spellStart"/>
      <w:r>
        <w:t>Захаревичем</w:t>
      </w:r>
      <w:proofErr w:type="spellEnd"/>
      <w:r>
        <w:t xml:space="preserve"> Л.А. был  решен вопрос по ремонту дорожного  покрытия: было  приобретено 40 тонн </w:t>
      </w:r>
      <w:proofErr w:type="spellStart"/>
      <w:r>
        <w:t>щпс</w:t>
      </w:r>
      <w:proofErr w:type="spellEnd"/>
      <w:r>
        <w:t xml:space="preserve"> для отсыпки дорог и привлечена техника. </w:t>
      </w:r>
    </w:p>
    <w:p w:rsidR="008461E7" w:rsidRDefault="008461E7" w:rsidP="008461E7">
      <w:pPr>
        <w:spacing w:line="312" w:lineRule="auto"/>
        <w:ind w:firstLine="709"/>
        <w:jc w:val="both"/>
      </w:pPr>
      <w:r>
        <w:t>В отчетном периоде депутат Цыганов Андрей Анатольевич, приобрел  оборудование для спортивных площадок в СНТ «Зеленый Сад» (</w:t>
      </w:r>
      <w:proofErr w:type="spellStart"/>
      <w:r>
        <w:t>рукоход</w:t>
      </w:r>
      <w:proofErr w:type="spellEnd"/>
      <w:r>
        <w:t>, футбольные ворота, баскетбольные кольца). В декабре 2025 года школе поселка Горячий Ключ было приобретено оборудование для подготовки к ОГЭ – «Лаборатория в чемодане по физике»</w:t>
      </w:r>
    </w:p>
    <w:p w:rsidR="008461E7" w:rsidRDefault="008461E7" w:rsidP="008461E7">
      <w:pPr>
        <w:spacing w:line="312" w:lineRule="auto"/>
        <w:ind w:firstLine="709"/>
        <w:jc w:val="both"/>
      </w:pPr>
      <w:r>
        <w:t xml:space="preserve">Совместно с коллегами по Думе приняли активное участие в создании и обустройстве футбольного поля в с. </w:t>
      </w:r>
      <w:proofErr w:type="spellStart"/>
      <w:r>
        <w:t>Пивовариха</w:t>
      </w:r>
      <w:proofErr w:type="spellEnd"/>
      <w:r>
        <w:t>.</w:t>
      </w:r>
    </w:p>
    <w:p w:rsidR="008461E7" w:rsidRDefault="008461E7" w:rsidP="008461E7">
      <w:pPr>
        <w:spacing w:line="312" w:lineRule="auto"/>
        <w:ind w:firstLine="709"/>
        <w:jc w:val="both"/>
      </w:pPr>
      <w:r>
        <w:t>В 2025 году в поселке Горячий Ключ было завершено строительство водопроводных сетей (протяженность 3 км). Депутатом была организована встреча с жителями, на которой определены этапы подключения домов. По просьбе жителей дополнительно установили колодец на ул. Мира для возможности организации зимнего водопровода.</w:t>
      </w:r>
    </w:p>
    <w:p w:rsidR="008461E7" w:rsidRDefault="008461E7" w:rsidP="008461E7">
      <w:pPr>
        <w:pStyle w:val="ad"/>
        <w:spacing w:before="0" w:beforeAutospacing="0" w:after="0" w:afterAutospacing="0" w:line="312" w:lineRule="auto"/>
        <w:ind w:firstLine="709"/>
        <w:jc w:val="both"/>
      </w:pPr>
      <w:r>
        <w:t xml:space="preserve">В селе </w:t>
      </w:r>
      <w:proofErr w:type="spellStart"/>
      <w:r>
        <w:t>Пивовариха</w:t>
      </w:r>
      <w:proofErr w:type="spellEnd"/>
      <w:r>
        <w:t xml:space="preserve"> при активном участии </w:t>
      </w:r>
      <w:proofErr w:type="spellStart"/>
      <w:r>
        <w:t>Цыгаова</w:t>
      </w:r>
      <w:proofErr w:type="spellEnd"/>
      <w:r>
        <w:t xml:space="preserve"> А.А. был решен вопрос о переносе светофора и расширении проезжей части по ул. Трактовой. Собственными силами организовал обновление дорожной разметки в микрорайоне Хрустальный парк. На ул. Дачной в </w:t>
      </w:r>
      <w:proofErr w:type="spellStart"/>
      <w:r>
        <w:t>Пивоварихе</w:t>
      </w:r>
      <w:proofErr w:type="spellEnd"/>
      <w:r>
        <w:t xml:space="preserve"> установил собственными силами «лежачие полицейские» по обращению жителей (рядом детский сад, ветеринарный участок, управляющая компания).</w:t>
      </w:r>
    </w:p>
    <w:p w:rsidR="008461E7" w:rsidRDefault="008461E7" w:rsidP="008461E7">
      <w:pPr>
        <w:pStyle w:val="ad"/>
        <w:spacing w:before="0" w:beforeAutospacing="0" w:after="0" w:afterAutospacing="0" w:line="360" w:lineRule="auto"/>
        <w:ind w:firstLine="709"/>
        <w:jc w:val="both"/>
      </w:pPr>
      <w:r>
        <w:t xml:space="preserve">Депутаты принимают активное участие в мероприятиях проводимых администрацией Иркутского муниципального </w:t>
      </w:r>
      <w:proofErr w:type="spellStart"/>
      <w:r>
        <w:t>окурга</w:t>
      </w:r>
      <w:proofErr w:type="spellEnd"/>
      <w:r>
        <w:t>.</w:t>
      </w:r>
    </w:p>
    <w:p w:rsidR="008461E7" w:rsidRDefault="008461E7" w:rsidP="008461E7">
      <w:pPr>
        <w:pStyle w:val="ad"/>
        <w:spacing w:before="0" w:beforeAutospacing="0" w:after="0" w:afterAutospacing="0" w:line="360" w:lineRule="auto"/>
        <w:ind w:firstLine="709"/>
        <w:jc w:val="both"/>
        <w:rPr>
          <w:color w:val="1A1A1A"/>
          <w:shd w:val="clear" w:color="auto" w:fill="FFFFFF"/>
        </w:rPr>
      </w:pPr>
      <w:r>
        <w:rPr>
          <w:color w:val="1A1A1A"/>
          <w:shd w:val="clear" w:color="auto" w:fill="FFFFFF"/>
        </w:rPr>
        <w:t xml:space="preserve">Депутат </w:t>
      </w:r>
      <w:proofErr w:type="spellStart"/>
      <w:r>
        <w:rPr>
          <w:color w:val="1A1A1A"/>
          <w:shd w:val="clear" w:color="auto" w:fill="FFFFFF"/>
        </w:rPr>
        <w:t>Экрот</w:t>
      </w:r>
      <w:proofErr w:type="spellEnd"/>
      <w:r>
        <w:rPr>
          <w:color w:val="1A1A1A"/>
          <w:shd w:val="clear" w:color="auto" w:fill="FFFFFF"/>
        </w:rPr>
        <w:t xml:space="preserve"> Сергей Георгиевич совместно с Администрацией Иркутского района в отчетном периоде  решил вопрос по строительству новой детской площадке в </w:t>
      </w:r>
      <w:proofErr w:type="spellStart"/>
      <w:r>
        <w:rPr>
          <w:color w:val="1A1A1A"/>
          <w:shd w:val="clear" w:color="auto" w:fill="FFFFFF"/>
        </w:rPr>
        <w:t>мкр</w:t>
      </w:r>
      <w:proofErr w:type="spellEnd"/>
      <w:r>
        <w:rPr>
          <w:color w:val="1A1A1A"/>
          <w:shd w:val="clear" w:color="auto" w:fill="FFFFFF"/>
        </w:rPr>
        <w:t>. Южный, с. Мамоны.</w:t>
      </w:r>
    </w:p>
    <w:p w:rsidR="008461E7" w:rsidRDefault="008461E7" w:rsidP="008461E7">
      <w:pPr>
        <w:pStyle w:val="a3"/>
        <w:spacing w:line="312" w:lineRule="auto"/>
        <w:ind w:left="0" w:right="-1" w:firstLine="709"/>
        <w:jc w:val="both"/>
      </w:pPr>
      <w:r>
        <w:t xml:space="preserve">Ежегодно депутатами Думы совместно с сотрудниками Управления образования проводятся проверки качества питания в образовательных организациях Иркутского муниципального округа: проверяется санитарное состояние обеденного зала соблюдение графика приема пищи, технологические карты приготовления, проводится опрос учащихся о вкусовых качествах блюд. </w:t>
      </w:r>
    </w:p>
    <w:p w:rsidR="008461E7" w:rsidRDefault="008461E7" w:rsidP="008461E7">
      <w:pPr>
        <w:pStyle w:val="a3"/>
        <w:spacing w:line="312" w:lineRule="auto"/>
        <w:ind w:left="0" w:right="-1" w:firstLine="709"/>
        <w:jc w:val="both"/>
      </w:pPr>
      <w:r>
        <w:t xml:space="preserve">Депутаты принимали активное участие в мероприятиях проводимых главами поселений на своих территориях. </w:t>
      </w:r>
    </w:p>
    <w:p w:rsidR="008461E7" w:rsidRDefault="008461E7" w:rsidP="008461E7">
      <w:pPr>
        <w:pStyle w:val="ad"/>
        <w:spacing w:before="0" w:beforeAutospacing="0" w:after="0" w:afterAutospacing="0" w:line="312" w:lineRule="auto"/>
        <w:ind w:firstLine="709"/>
        <w:jc w:val="both"/>
      </w:pPr>
      <w:r>
        <w:t xml:space="preserve">Депутат Думы Иркутского района Владимир Кононов вместе с главой </w:t>
      </w:r>
      <w:proofErr w:type="spellStart"/>
      <w:r>
        <w:t>Максимовского</w:t>
      </w:r>
      <w:proofErr w:type="spellEnd"/>
      <w:r>
        <w:t xml:space="preserve"> МО Бобковым Александром Васильевичем и директором школы Татьяной Леонидовной Сушко. Оценили готовность </w:t>
      </w:r>
      <w:proofErr w:type="spellStart"/>
      <w:r>
        <w:t>пристроя</w:t>
      </w:r>
      <w:proofErr w:type="spellEnd"/>
      <w:r>
        <w:t xml:space="preserve"> к </w:t>
      </w:r>
      <w:proofErr w:type="spellStart"/>
      <w:r>
        <w:t>Максимовской</w:t>
      </w:r>
      <w:proofErr w:type="spellEnd"/>
      <w:r>
        <w:t xml:space="preserve"> школе к эксплуатации. В отчетном периоде была окончательно решена одна из самых главных проблем - это подключение к сетям теплоснабжения, и сегодня внутри помещения очень комфортная температура, которая не менялась даже в морозы. Вопрос с подключением к электрическим сетям, в отчетном периоде оставался открытым. Технические условия </w:t>
      </w:r>
      <w:r>
        <w:lastRenderedPageBreak/>
        <w:t xml:space="preserve">оплачены, но </w:t>
      </w:r>
      <w:proofErr w:type="spellStart"/>
      <w:r>
        <w:t>электросетевая</w:t>
      </w:r>
      <w:proofErr w:type="spellEnd"/>
      <w:r>
        <w:t xml:space="preserve"> компания не осуществила работы по подключению. Также в 2025 году проводились работы по монтажу пожарной сигнализации, согласно нормативов соответствующих данному объекту. Было закуплено практически всё необходимое для эксплуатации пищеблока, осуществления качественных услуг по питанию учеников. Смонтирована система вентиляции и вытяжки, завершены работы по внутренней разводке электрических сетей, смонтированы розетки и выключатели, а так же осветительные приборы. </w:t>
      </w:r>
    </w:p>
    <w:p w:rsidR="008461E7" w:rsidRDefault="008461E7" w:rsidP="008461E7">
      <w:pPr>
        <w:pStyle w:val="ad"/>
        <w:spacing w:before="0" w:beforeAutospacing="0" w:after="0" w:afterAutospacing="0" w:line="312" w:lineRule="auto"/>
        <w:ind w:firstLine="709"/>
        <w:jc w:val="both"/>
      </w:pPr>
      <w:r>
        <w:t xml:space="preserve">Депутат по избирательному округу №1 Бушуев Константин Сергеевич совместно с администрацией Листвянского муниципального образования приняли решение о переносе отдела полиции, который курирует Листвянку, Большую речку и </w:t>
      </w:r>
      <w:proofErr w:type="spellStart"/>
      <w:r>
        <w:t>Бурдаковку</w:t>
      </w:r>
      <w:proofErr w:type="spellEnd"/>
      <w:r>
        <w:t>, в помещение по адресу: р.п. Листвянка, ул. Октябрьская д. 2. В течение двух недель ремонт помещения, который был необходим, для открытия пункта полиции был выполнен. Ведется активный подбор кадров. На этот отдел будет выделен автомобиль для мобильного передвижения сотрудников. Также в данном помещении в планах разместить сотрудников ДПС и ППС. Новый пункт полиции — это важный шаг к укреплению правопорядка в одном из самых популярных туристических мест нашей области.</w:t>
      </w:r>
    </w:p>
    <w:p w:rsidR="008461E7" w:rsidRDefault="008461E7" w:rsidP="008461E7">
      <w:pPr>
        <w:shd w:val="clear" w:color="auto" w:fill="FFFFFF"/>
        <w:spacing w:line="312" w:lineRule="auto"/>
        <w:ind w:firstLine="709"/>
        <w:jc w:val="both"/>
        <w:rPr>
          <w:color w:val="1A1A1A"/>
        </w:rPr>
      </w:pPr>
      <w:r>
        <w:rPr>
          <w:color w:val="1A1A1A"/>
        </w:rPr>
        <w:t>Егоров Руслан Юрьевич в 2025 году способствовал формированию школьного музея в СОШ «</w:t>
      </w:r>
      <w:proofErr w:type="spellStart"/>
      <w:r>
        <w:rPr>
          <w:color w:val="1A1A1A"/>
        </w:rPr>
        <w:t>Грановщина</w:t>
      </w:r>
      <w:proofErr w:type="spellEnd"/>
      <w:r>
        <w:rPr>
          <w:color w:val="1A1A1A"/>
        </w:rPr>
        <w:t>», где выступил почётным гостем на открытии. По личной инициативе засыпал гравийно-песчаной смесью улицу Облепиховую по просьбе местных жителей. Решил проблему уличного освещения по улице Брусничная.</w:t>
      </w:r>
    </w:p>
    <w:p w:rsidR="008461E7" w:rsidRDefault="008461E7" w:rsidP="008461E7">
      <w:pPr>
        <w:shd w:val="clear" w:color="auto" w:fill="FFFFFF"/>
        <w:spacing w:line="312" w:lineRule="auto"/>
        <w:ind w:firstLine="709"/>
        <w:jc w:val="both"/>
        <w:rPr>
          <w:color w:val="1A1A1A"/>
        </w:rPr>
      </w:pPr>
      <w:r>
        <w:rPr>
          <w:color w:val="1A1A1A"/>
        </w:rPr>
        <w:t>Также депутатом Егоровым Р.Ю. было проведено шесть мероприятий в Западном микрорайоне с. Хомутово для детей и взрослых: праздник Масленицы, где все желающие могли попробовать бесплатные горячие блины; 8 марта — праздничный концерт; День Победы — жители поучаствовали в концерте и смогли попробовать настоящую солдатскую кашу; День защиты детей прошёл с конкурсами и подарками; Новый год также отметили играми и подарками. Провёл акцию «Дед Мороз и Снегурочка в каждый дом», лично поздравив 70 ребятишек.</w:t>
      </w:r>
    </w:p>
    <w:p w:rsidR="008461E7" w:rsidRDefault="008461E7" w:rsidP="008461E7">
      <w:pPr>
        <w:pStyle w:val="a3"/>
        <w:spacing w:line="312" w:lineRule="auto"/>
        <w:ind w:left="0" w:right="-1" w:firstLine="709"/>
        <w:jc w:val="both"/>
      </w:pPr>
      <w:r>
        <w:t xml:space="preserve">Депутаты Думы  за отчетный период принимали активное участие во всех значимых мероприятиях на территориях поселений: праздничные митинги посвященные Дню победы, День села, День знаний, День матери, спортивные игры и многие другие. Так же ими была оказана и спонсорская помощь для местных творческих коллективов, Советов ветеранов. Приобретены и вручены сладкие подарки для детей на Новый год, День защиты детей, День знаний. </w:t>
      </w:r>
    </w:p>
    <w:p w:rsidR="008461E7" w:rsidRDefault="008461E7" w:rsidP="008461E7">
      <w:pPr>
        <w:pStyle w:val="af"/>
        <w:spacing w:line="312" w:lineRule="auto"/>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В День защиты детей в п. Молодежный д</w:t>
      </w:r>
      <w:r>
        <w:rPr>
          <w:rFonts w:ascii="Times New Roman" w:eastAsia="Times New Roman" w:hAnsi="Times New Roman"/>
          <w:sz w:val="24"/>
          <w:szCs w:val="24"/>
          <w:lang w:eastAsia="ru-RU"/>
        </w:rPr>
        <w:t xml:space="preserve">епутаты Александр </w:t>
      </w:r>
      <w:proofErr w:type="spellStart"/>
      <w:r>
        <w:rPr>
          <w:rFonts w:ascii="Times New Roman" w:eastAsia="Times New Roman" w:hAnsi="Times New Roman"/>
          <w:sz w:val="24"/>
          <w:szCs w:val="24"/>
          <w:lang w:eastAsia="ru-RU"/>
        </w:rPr>
        <w:t>Балдин</w:t>
      </w:r>
      <w:proofErr w:type="spellEnd"/>
      <w:r>
        <w:rPr>
          <w:rFonts w:ascii="Times New Roman" w:eastAsia="Times New Roman" w:hAnsi="Times New Roman"/>
          <w:sz w:val="24"/>
          <w:szCs w:val="24"/>
          <w:lang w:eastAsia="ru-RU"/>
        </w:rPr>
        <w:t xml:space="preserve"> и Николай Кожемякин были добрыми волшебниками для юных гостей праздника. Николай Сергеевич Кожемякин поддержал свою добрую давнюю традицию и щедро угостил всех ребят вкуснейшим мороженым, вызвав море восторга и улыбок.</w:t>
      </w:r>
    </w:p>
    <w:p w:rsidR="008461E7" w:rsidRDefault="008461E7" w:rsidP="008461E7">
      <w:pPr>
        <w:spacing w:line="360" w:lineRule="auto"/>
        <w:ind w:right="-1" w:firstLine="709"/>
        <w:jc w:val="both"/>
      </w:pPr>
      <w:r>
        <w:t xml:space="preserve">Депутат Поляков Степан Александрович – активно участвует в продвижении инициативных проектов в рамках благоустройства на территории </w:t>
      </w:r>
      <w:proofErr w:type="spellStart"/>
      <w:r>
        <w:t>Хомутовского</w:t>
      </w:r>
      <w:proofErr w:type="spellEnd"/>
      <w:r>
        <w:t xml:space="preserve"> муниципального образования, входит в комиссию по рассмотрению инициативных проектов. Депутатом оказывается спонсорская помощь </w:t>
      </w:r>
      <w:proofErr w:type="spellStart"/>
      <w:r>
        <w:t>Кудинской</w:t>
      </w:r>
      <w:proofErr w:type="spellEnd"/>
      <w:r>
        <w:t xml:space="preserve"> школе. </w:t>
      </w:r>
    </w:p>
    <w:p w:rsidR="008461E7" w:rsidRDefault="008461E7" w:rsidP="008461E7">
      <w:pPr>
        <w:pStyle w:val="ad"/>
        <w:shd w:val="clear" w:color="auto" w:fill="FFFFFF"/>
        <w:spacing w:before="0" w:beforeAutospacing="0" w:after="0" w:afterAutospacing="0" w:line="360" w:lineRule="auto"/>
        <w:ind w:firstLine="709"/>
        <w:jc w:val="both"/>
        <w:rPr>
          <w:shd w:val="clear" w:color="auto" w:fill="FFFFFF"/>
        </w:rPr>
      </w:pPr>
      <w:r>
        <w:rPr>
          <w:shd w:val="clear" w:color="auto" w:fill="FFFFFF"/>
        </w:rPr>
        <w:lastRenderedPageBreak/>
        <w:t xml:space="preserve">В р.п. Маркова депутат Леонид </w:t>
      </w:r>
      <w:proofErr w:type="spellStart"/>
      <w:r>
        <w:rPr>
          <w:shd w:val="clear" w:color="auto" w:fill="FFFFFF"/>
        </w:rPr>
        <w:t>Захаревич</w:t>
      </w:r>
      <w:proofErr w:type="spellEnd"/>
      <w:r>
        <w:rPr>
          <w:shd w:val="clear" w:color="auto" w:fill="FFFFFF"/>
        </w:rPr>
        <w:t xml:space="preserve"> совместными усилиям с администрацией  сделали важный шаг к улучшению безопасности дорожного движения. Приобрели и установили дорожные знаки, которые сделают улицы безопасными рядом со школой и остановочным пунктом. </w:t>
      </w:r>
    </w:p>
    <w:p w:rsidR="008461E7" w:rsidRDefault="008461E7" w:rsidP="008461E7">
      <w:pPr>
        <w:spacing w:line="360" w:lineRule="auto"/>
        <w:ind w:firstLine="709"/>
        <w:jc w:val="both"/>
        <w:rPr>
          <w:color w:val="000000"/>
          <w:shd w:val="clear" w:color="auto" w:fill="FFFFFF"/>
        </w:rPr>
      </w:pPr>
      <w:r>
        <w:t xml:space="preserve">При участии депутата Воронкова Кирилла Игоревича были проведены выездные совещания по вопросам работы 454 и 455 маршрутов. На встречах присутствовали: перевозчик ООО «Слава», Министерство транспорта Иркутской области, администрация Марковского МО. По итогам проведенных встреч и переговоров была достигнута договоренность, о том что в связи с началом учебного года и холодов перевозчик увеличивает минимальное количество автобусов на рейсах – до 19 </w:t>
      </w:r>
      <w:proofErr w:type="spellStart"/>
      <w:r>
        <w:t>шт</w:t>
      </w:r>
      <w:proofErr w:type="spellEnd"/>
      <w:r>
        <w:t>, один из которых будет автобус среднего класса. Также администрацией Марковского МО будет рассматриваться вопрос изменения знаков главной дороги, по пути следования автобусного маршрута.</w:t>
      </w:r>
      <w:r>
        <w:rPr>
          <w:rFonts w:ascii="Arial" w:hAnsi="Arial" w:cs="Arial"/>
          <w:color w:val="000000"/>
          <w:sz w:val="19"/>
          <w:szCs w:val="19"/>
          <w:shd w:val="clear" w:color="auto" w:fill="FFFFFF"/>
        </w:rPr>
        <w:t xml:space="preserve"> </w:t>
      </w:r>
      <w:r>
        <w:rPr>
          <w:color w:val="000000"/>
          <w:shd w:val="clear" w:color="auto" w:fill="FFFFFF"/>
        </w:rPr>
        <w:t>Также Кирилл Игоревич провел большую работу по установки банкомата в универсаме «Удача» по просьбе жителей ЖК «Ботаника».</w:t>
      </w:r>
    </w:p>
    <w:p w:rsidR="008461E7" w:rsidRDefault="008461E7" w:rsidP="008461E7">
      <w:pPr>
        <w:pStyle w:val="a3"/>
        <w:spacing w:line="312" w:lineRule="auto"/>
        <w:ind w:left="0" w:right="-1" w:firstLine="709"/>
        <w:jc w:val="both"/>
      </w:pPr>
      <w:r>
        <w:t>В преддверье Нового 2026 года депутаты Думы откликнулись на просьбу социально - реабилитационного центра для несовершеннолетних Иркутского района о новогодних подарках. Депутатский корпус с удовольствием приобрел и вручил детям сладкие подарки от Думы Иркутского муниципального округа.</w:t>
      </w:r>
    </w:p>
    <w:p w:rsidR="008461E7" w:rsidRDefault="008461E7" w:rsidP="008461E7">
      <w:pPr>
        <w:pStyle w:val="a3"/>
        <w:spacing w:line="312" w:lineRule="auto"/>
        <w:ind w:left="0" w:right="-1" w:firstLine="709"/>
        <w:jc w:val="both"/>
      </w:pPr>
      <w:r>
        <w:t xml:space="preserve">В 2025 году, как на протяжении всего периода деятельности Думы Иркутского района, а позже и Думы Иркутского муниципального округа, многих депутатов интересовал вопрос бесперебойного электроснабжения территории Иркутского муниципального округа, а также вопросы подключения вновь возведенных объектов социальной сферы (школы, детские сады, объекты здравоохранения) и объектов ИЖС. </w:t>
      </w:r>
    </w:p>
    <w:p w:rsidR="008461E7" w:rsidRDefault="008461E7" w:rsidP="008461E7">
      <w:pPr>
        <w:widowControl w:val="0"/>
        <w:autoSpaceDE w:val="0"/>
        <w:autoSpaceDN w:val="0"/>
        <w:adjustRightInd w:val="0"/>
        <w:spacing w:line="312" w:lineRule="auto"/>
        <w:ind w:firstLine="709"/>
        <w:jc w:val="both"/>
      </w:pPr>
      <w:r>
        <w:t xml:space="preserve">Кроме вопросов электроснабжения депутатов в отчетном периоде волновал вопрос отлова и содержания безнадзорных животных на территории Иркутского района. По мнению представительного органа необходимо рассмотреть вопрос доведения стоимости комплекса услуг по отлову и содержанию безнадзорных животных до уровня реальных рыночных цен, либо рассмотреть вопрос о возврате полномочий на уровень субъекта, по данному факту был направлен депутатский запрос на имя Председателя Законодательного Собрания иркутской области. </w:t>
      </w:r>
    </w:p>
    <w:p w:rsidR="008461E7" w:rsidRDefault="008461E7" w:rsidP="008461E7">
      <w:pPr>
        <w:widowControl w:val="0"/>
        <w:autoSpaceDE w:val="0"/>
        <w:autoSpaceDN w:val="0"/>
        <w:adjustRightInd w:val="0"/>
        <w:spacing w:line="312" w:lineRule="auto"/>
        <w:ind w:firstLine="709"/>
        <w:jc w:val="both"/>
      </w:pPr>
      <w:r>
        <w:t xml:space="preserve">Также в отчетном периоде депутаты Думы держали на контроле вопрос о качестве пассажирских перевозок на территории Иркутского района. От жителей муниципалитета поступает множество обращений о ненадлежащем исполнении перевозчиками взятых на себя обязательств (не соблюдается расписание движения автобусов, </w:t>
      </w:r>
      <w:proofErr w:type="spellStart"/>
      <w:r>
        <w:t>отсутствуюе</w:t>
      </w:r>
      <w:proofErr w:type="spellEnd"/>
      <w:r>
        <w:t xml:space="preserve"> возможность безналичной оплаты проезда, отсутствует возможность льготного проезда, неудовлетворительное техническое и санитарное состояние автобусов). По указанной тематике в 2025 году был проведен круглый стол с участием органов государственной власти Иркутской области, перевозчиков, осуществляющих свою деятельность на территории района, и органов местного самоуправления. </w:t>
      </w:r>
    </w:p>
    <w:p w:rsidR="008461E7" w:rsidRDefault="008461E7" w:rsidP="008461E7">
      <w:pPr>
        <w:tabs>
          <w:tab w:val="left" w:pos="142"/>
        </w:tabs>
        <w:autoSpaceDE w:val="0"/>
        <w:autoSpaceDN w:val="0"/>
        <w:adjustRightInd w:val="0"/>
        <w:spacing w:line="312" w:lineRule="auto"/>
        <w:ind w:right="-1" w:firstLine="709"/>
        <w:jc w:val="both"/>
      </w:pPr>
      <w:r>
        <w:rPr>
          <w:rFonts w:eastAsia="Calibri"/>
          <w:lang w:eastAsia="en-US"/>
        </w:rPr>
        <w:lastRenderedPageBreak/>
        <w:t xml:space="preserve">В 2025 году </w:t>
      </w:r>
      <w:r>
        <w:t>по представлению Мэра Иркутского района</w:t>
      </w:r>
      <w:r>
        <w:rPr>
          <w:rFonts w:eastAsia="Calibri"/>
          <w:lang w:eastAsia="en-US"/>
        </w:rPr>
        <w:t xml:space="preserve"> принято решение о п</w:t>
      </w:r>
      <w:r>
        <w:t xml:space="preserve">рисвоении почетного звания «Почетный гражданин Иркутского района» жителю села </w:t>
      </w:r>
      <w:proofErr w:type="spellStart"/>
      <w:r>
        <w:t>Максимовщина</w:t>
      </w:r>
      <w:proofErr w:type="spellEnd"/>
      <w:r>
        <w:t xml:space="preserve"> – главе </w:t>
      </w:r>
      <w:proofErr w:type="spellStart"/>
      <w:r>
        <w:t>Максимовского</w:t>
      </w:r>
      <w:proofErr w:type="spellEnd"/>
      <w:r>
        <w:t xml:space="preserve"> муниципального образования </w:t>
      </w:r>
      <w:proofErr w:type="spellStart"/>
      <w:r>
        <w:t>Бобкову</w:t>
      </w:r>
      <w:proofErr w:type="spellEnd"/>
      <w:r>
        <w:t xml:space="preserve"> Александру Васильевичу.</w:t>
      </w:r>
    </w:p>
    <w:p w:rsidR="008461E7" w:rsidRDefault="008461E7" w:rsidP="008461E7">
      <w:pPr>
        <w:autoSpaceDE w:val="0"/>
        <w:autoSpaceDN w:val="0"/>
        <w:adjustRightInd w:val="0"/>
        <w:spacing w:line="312" w:lineRule="auto"/>
        <w:ind w:right="-1" w:firstLine="709"/>
        <w:jc w:val="both"/>
        <w:rPr>
          <w:color w:val="000000"/>
        </w:rPr>
      </w:pPr>
      <w:r>
        <w:t>В 2025 году состоялось 70 заседаний постоянных комиссий, на которых рассмотрено 273 вопроса, из которых 176 вопросов впоследствии были вынесены на рассмотрение Думы Иркутского района, в последствии Думы Иркутского муниципального округа.</w:t>
      </w:r>
      <w:r>
        <w:rPr>
          <w:color w:val="000000"/>
        </w:rPr>
        <w:t xml:space="preserve"> Больше всего вопросов было рассмотрено на постоянной комиссии по социальной сфере, и на постоянной комиссии по бюджетной, финансово экономической политике и муниципальной собственности. </w:t>
      </w:r>
    </w:p>
    <w:p w:rsidR="008461E7" w:rsidRDefault="008461E7" w:rsidP="008461E7">
      <w:pPr>
        <w:shd w:val="clear" w:color="auto" w:fill="FFFFFF"/>
        <w:tabs>
          <w:tab w:val="left" w:pos="1134"/>
        </w:tabs>
        <w:spacing w:line="312" w:lineRule="auto"/>
        <w:ind w:right="-1" w:firstLine="709"/>
        <w:jc w:val="both"/>
      </w:pPr>
      <w:r>
        <w:rPr>
          <w:color w:val="000000"/>
        </w:rPr>
        <w:t xml:space="preserve">Прием избирателей является важнейшей частью депутатской деятельности, благодаря общению депутата с жителями избирательного округа можно составить более полную картину о социально экономической ситуации в Иркутском муниципальном округе. Осуществляется не только личный прием избирателей, но и активно поступают письменные обращения жителей на имя депутатов Думы. Анализ обращений избирателей к депутатам Думы показал, что наиболее волнующими вопросами в отчетном периоде являлись: </w:t>
      </w:r>
    </w:p>
    <w:p w:rsidR="008461E7" w:rsidRDefault="008461E7" w:rsidP="008461E7">
      <w:pPr>
        <w:shd w:val="clear" w:color="auto" w:fill="FFFFFF"/>
        <w:tabs>
          <w:tab w:val="left" w:pos="1134"/>
        </w:tabs>
        <w:spacing w:line="312" w:lineRule="auto"/>
        <w:ind w:right="-1" w:firstLine="709"/>
        <w:jc w:val="both"/>
        <w:rPr>
          <w:color w:val="000000"/>
        </w:rPr>
      </w:pPr>
      <w:r>
        <w:rPr>
          <w:color w:val="000000"/>
        </w:rPr>
        <w:t>- организация пассажирских перевозок по территории Иркутского района (расписание движения общественного транспорта, состояние автобусов, маршруты, остановочные пункты);</w:t>
      </w:r>
    </w:p>
    <w:p w:rsidR="008461E7" w:rsidRDefault="008461E7" w:rsidP="008461E7">
      <w:pPr>
        <w:shd w:val="clear" w:color="auto" w:fill="FFFFFF"/>
        <w:tabs>
          <w:tab w:val="left" w:pos="1134"/>
        </w:tabs>
        <w:spacing w:line="312" w:lineRule="auto"/>
        <w:ind w:right="-1" w:firstLine="709"/>
        <w:jc w:val="both"/>
      </w:pPr>
      <w:r>
        <w:rPr>
          <w:color w:val="000000"/>
        </w:rPr>
        <w:t>- вопросы, связанные с деятельностью по отлову безнадзорных животных на территории Иркутского района;</w:t>
      </w:r>
    </w:p>
    <w:p w:rsidR="008461E7" w:rsidRDefault="008461E7" w:rsidP="008461E7">
      <w:pPr>
        <w:shd w:val="clear" w:color="auto" w:fill="FFFFFF"/>
        <w:tabs>
          <w:tab w:val="left" w:pos="1134"/>
        </w:tabs>
        <w:spacing w:line="312" w:lineRule="auto"/>
        <w:ind w:right="-1" w:firstLine="709"/>
        <w:jc w:val="both"/>
        <w:rPr>
          <w:color w:val="000000"/>
        </w:rPr>
      </w:pPr>
      <w:r>
        <w:rPr>
          <w:color w:val="000000"/>
        </w:rPr>
        <w:t>- вопросы бесперебойного электроснабжения населения Иркутского района (аварийные отключения электроэнергии, низкое напряжение, продолжительный период восстановительных работ при авариях, стоимость подключения домовладений к электроэнергии);</w:t>
      </w:r>
    </w:p>
    <w:p w:rsidR="008461E7" w:rsidRDefault="008461E7" w:rsidP="008461E7">
      <w:pPr>
        <w:shd w:val="clear" w:color="auto" w:fill="FFFFFF"/>
        <w:tabs>
          <w:tab w:val="left" w:pos="1134"/>
        </w:tabs>
        <w:spacing w:line="312" w:lineRule="auto"/>
        <w:ind w:right="-1" w:firstLine="709"/>
        <w:jc w:val="both"/>
      </w:pPr>
      <w:r>
        <w:rPr>
          <w:color w:val="000000"/>
        </w:rPr>
        <w:t>- нехватка мест в образовательных учреждениях (в связи с постоянным ростом численности населения многие школы и детские сады переполнены), нехватка персонала в детских садах, школах и учреждениях здравоохранения.</w:t>
      </w:r>
    </w:p>
    <w:p w:rsidR="008461E7" w:rsidRPr="008461E7" w:rsidRDefault="008461E7" w:rsidP="008461E7">
      <w:pPr>
        <w:autoSpaceDE w:val="0"/>
        <w:autoSpaceDN w:val="0"/>
        <w:adjustRightInd w:val="0"/>
        <w:spacing w:line="312" w:lineRule="auto"/>
        <w:ind w:right="-1" w:firstLine="709"/>
        <w:jc w:val="both"/>
      </w:pPr>
      <w:r>
        <w:t xml:space="preserve">Многие вопросы доводятся до сведения Губернатора и Законодательного Собрания Иркутской области путем направления депутатских обращений либо депутатских запросов. </w:t>
      </w:r>
    </w:p>
    <w:p w:rsidR="008461E7" w:rsidRDefault="008461E7" w:rsidP="008461E7">
      <w:pPr>
        <w:tabs>
          <w:tab w:val="left" w:pos="317"/>
        </w:tabs>
        <w:autoSpaceDE w:val="0"/>
        <w:autoSpaceDN w:val="0"/>
        <w:adjustRightInd w:val="0"/>
        <w:spacing w:line="312" w:lineRule="auto"/>
        <w:ind w:firstLine="709"/>
        <w:jc w:val="both"/>
        <w:rPr>
          <w:b/>
        </w:rPr>
      </w:pPr>
      <w:r>
        <w:rPr>
          <w:shd w:val="clear" w:color="auto" w:fill="FFFFFF"/>
        </w:rPr>
        <w:t>В рамках национальных, федеральных и региональных проектов, в отчетном периоде реализуются следующие объекты:</w:t>
      </w:r>
    </w:p>
    <w:p w:rsidR="008461E7" w:rsidRDefault="008461E7" w:rsidP="008461E7">
      <w:pPr>
        <w:numPr>
          <w:ilvl w:val="0"/>
          <w:numId w:val="6"/>
        </w:numPr>
        <w:spacing w:line="312" w:lineRule="auto"/>
        <w:ind w:left="0" w:firstLine="709"/>
        <w:contextualSpacing/>
        <w:jc w:val="both"/>
        <w:rPr>
          <w:bCs/>
          <w:lang/>
        </w:rPr>
      </w:pPr>
      <w:r>
        <w:rPr>
          <w:shd w:val="clear" w:color="auto" w:fill="FFFFFF"/>
        </w:rPr>
        <w:t xml:space="preserve"> «Средняя общеобразовательная школа на 1550 мест р.п. Маркова, </w:t>
      </w:r>
      <w:proofErr w:type="spellStart"/>
      <w:r>
        <w:rPr>
          <w:shd w:val="clear" w:color="auto" w:fill="FFFFFF"/>
        </w:rPr>
        <w:t>мкр</w:t>
      </w:r>
      <w:proofErr w:type="spellEnd"/>
      <w:r>
        <w:rPr>
          <w:shd w:val="clear" w:color="auto" w:fill="FFFFFF"/>
        </w:rPr>
        <w:t xml:space="preserve">. Березовый». </w:t>
      </w:r>
      <w:r>
        <w:rPr>
          <w:bCs/>
          <w:lang/>
        </w:rPr>
        <w:t>В настоящее время осуществляются работы по устройству фундаментной плиты.</w:t>
      </w:r>
    </w:p>
    <w:p w:rsidR="008461E7" w:rsidRDefault="008461E7" w:rsidP="008461E7">
      <w:pPr>
        <w:pStyle w:val="af"/>
        <w:numPr>
          <w:ilvl w:val="0"/>
          <w:numId w:val="6"/>
        </w:numPr>
        <w:spacing w:line="312" w:lineRule="auto"/>
        <w:ind w:left="0"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«Общеобразовательная школа на 550 мест в д. </w:t>
      </w:r>
      <w:proofErr w:type="spellStart"/>
      <w:r>
        <w:rPr>
          <w:rFonts w:ascii="Times New Roman" w:hAnsi="Times New Roman"/>
          <w:sz w:val="24"/>
          <w:szCs w:val="24"/>
          <w:shd w:val="clear" w:color="auto" w:fill="FFFFFF"/>
        </w:rPr>
        <w:t>Новолисиха</w:t>
      </w:r>
      <w:proofErr w:type="spellEnd"/>
      <w:r>
        <w:rPr>
          <w:rFonts w:ascii="Times New Roman" w:hAnsi="Times New Roman"/>
          <w:sz w:val="24"/>
          <w:szCs w:val="24"/>
          <w:shd w:val="clear" w:color="auto" w:fill="FFFFFF"/>
        </w:rPr>
        <w:t xml:space="preserve"> Иркутского района Иркутской области». </w:t>
      </w:r>
    </w:p>
    <w:p w:rsidR="008461E7" w:rsidRDefault="008461E7" w:rsidP="008461E7">
      <w:pPr>
        <w:pStyle w:val="af"/>
        <w:numPr>
          <w:ilvl w:val="0"/>
          <w:numId w:val="6"/>
        </w:numPr>
        <w:spacing w:line="312" w:lineRule="auto"/>
        <w:ind w:left="0"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«Школа на  960 мест в п. </w:t>
      </w:r>
      <w:proofErr w:type="spellStart"/>
      <w:r>
        <w:rPr>
          <w:rFonts w:ascii="Times New Roman" w:hAnsi="Times New Roman"/>
          <w:sz w:val="24"/>
          <w:szCs w:val="24"/>
          <w:shd w:val="clear" w:color="auto" w:fill="FFFFFF"/>
        </w:rPr>
        <w:t>Оек</w:t>
      </w:r>
      <w:proofErr w:type="spellEnd"/>
      <w:r>
        <w:rPr>
          <w:rFonts w:ascii="Times New Roman" w:hAnsi="Times New Roman"/>
          <w:sz w:val="24"/>
          <w:szCs w:val="24"/>
          <w:shd w:val="clear" w:color="auto" w:fill="FFFFFF"/>
        </w:rPr>
        <w:t>, ул. Декабристов в Иркутском районе Иркутской области»;</w:t>
      </w:r>
    </w:p>
    <w:p w:rsidR="008461E7" w:rsidRDefault="008461E7" w:rsidP="008461E7">
      <w:pPr>
        <w:numPr>
          <w:ilvl w:val="0"/>
          <w:numId w:val="6"/>
        </w:numPr>
        <w:tabs>
          <w:tab w:val="left" w:pos="1276"/>
        </w:tabs>
        <w:spacing w:line="312" w:lineRule="auto"/>
        <w:ind w:left="0" w:firstLine="709"/>
        <w:contextualSpacing/>
        <w:jc w:val="both"/>
        <w:rPr>
          <w:shd w:val="clear" w:color="auto" w:fill="FFFFFF"/>
        </w:rPr>
      </w:pPr>
      <w:r>
        <w:rPr>
          <w:shd w:val="clear" w:color="auto" w:fill="FFFFFF"/>
        </w:rPr>
        <w:lastRenderedPageBreak/>
        <w:t xml:space="preserve">«Детский сад на 240 мест в р. п. Маркова Марковском МО». </w:t>
      </w:r>
      <w:r>
        <w:rPr>
          <w:bCs/>
          <w:lang/>
        </w:rPr>
        <w:t>В отчетном периоде строительная готовность составляла  - 35%. Осуществляются работы по устройству стен, сетей водоснабжения.</w:t>
      </w:r>
    </w:p>
    <w:p w:rsidR="008461E7" w:rsidRDefault="008461E7" w:rsidP="008461E7">
      <w:pPr>
        <w:pStyle w:val="ConsPlusNormal0"/>
        <w:numPr>
          <w:ilvl w:val="0"/>
          <w:numId w:val="6"/>
        </w:numPr>
        <w:tabs>
          <w:tab w:val="left" w:pos="1276"/>
        </w:tabs>
        <w:spacing w:line="312" w:lineRule="auto"/>
        <w:ind w:left="0" w:firstLine="709"/>
        <w:contextualSpacing/>
        <w:jc w:val="both"/>
      </w:pPr>
      <w:r>
        <w:rPr>
          <w:shd w:val="clear" w:color="auto" w:fill="FFFFFF"/>
        </w:rPr>
        <w:t xml:space="preserve">«Капитальный ремонт здания по адресу: Иркутская область, Иркутский район, с. </w:t>
      </w:r>
      <w:proofErr w:type="spellStart"/>
      <w:r>
        <w:rPr>
          <w:shd w:val="clear" w:color="auto" w:fill="FFFFFF"/>
        </w:rPr>
        <w:t>Урик</w:t>
      </w:r>
      <w:proofErr w:type="spellEnd"/>
      <w:r>
        <w:rPr>
          <w:shd w:val="clear" w:color="auto" w:fill="FFFFFF"/>
        </w:rPr>
        <w:t xml:space="preserve">, ул. Лунина, 2Б». </w:t>
      </w:r>
      <w:r>
        <w:t>После ремонта в нем откроют филиал «</w:t>
      </w:r>
      <w:proofErr w:type="spellStart"/>
      <w:r>
        <w:t>Хомутовской</w:t>
      </w:r>
      <w:proofErr w:type="spellEnd"/>
      <w:r>
        <w:t xml:space="preserve"> детской музыкальной школы» на 50 воспитанников. В настоящее время работы выполнены в полном объеме.</w:t>
      </w:r>
    </w:p>
    <w:p w:rsidR="008461E7" w:rsidRDefault="008461E7" w:rsidP="008461E7">
      <w:pPr>
        <w:pStyle w:val="af"/>
        <w:numPr>
          <w:ilvl w:val="0"/>
          <w:numId w:val="6"/>
        </w:numPr>
        <w:spacing w:line="312" w:lineRule="auto"/>
        <w:ind w:left="0" w:right="-1"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«Выполнение работ по подготовке основания для «умной» спортивной площадки. Поставка и монтаж оборудования для создания «умной» спортивной площадки.</w:t>
      </w:r>
    </w:p>
    <w:p w:rsidR="008461E7" w:rsidRDefault="008461E7" w:rsidP="008461E7">
      <w:pPr>
        <w:pStyle w:val="af"/>
        <w:spacing w:line="312" w:lineRule="auto"/>
        <w:ind w:right="-1" w:firstLine="709"/>
        <w:jc w:val="both"/>
        <w:rPr>
          <w:rFonts w:ascii="Times New Roman" w:hAnsi="Times New Roman"/>
          <w:sz w:val="24"/>
          <w:szCs w:val="24"/>
        </w:rPr>
      </w:pPr>
      <w:r>
        <w:rPr>
          <w:rFonts w:ascii="Times New Roman" w:hAnsi="Times New Roman"/>
          <w:sz w:val="24"/>
          <w:szCs w:val="24"/>
        </w:rPr>
        <w:t xml:space="preserve">До сентября 2025 году депутаты Думы Иркутского района посещали заседания Дум поселений в своих округах, где получали необходимую информацию от сельских депутатов по развитию местного самоуправления и совершенствованию деятельности местных Дум. </w:t>
      </w:r>
    </w:p>
    <w:p w:rsidR="008461E7" w:rsidRDefault="008461E7" w:rsidP="008461E7">
      <w:pPr>
        <w:pStyle w:val="af"/>
        <w:spacing w:line="312" w:lineRule="auto"/>
        <w:ind w:right="-1"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Информирование жителей района о деятельности представительного органа Иркутского округа – это одна из основополагающих обязанностей, предусмотренных действующим законодательством. В отчетном периоде как и ранее, это осуществлялось посредством официального сайта, газеты «Ангарские огни», а также и посредством </w:t>
      </w:r>
      <w:proofErr w:type="spellStart"/>
      <w:r>
        <w:rPr>
          <w:rFonts w:ascii="Times New Roman" w:hAnsi="Times New Roman"/>
          <w:color w:val="000000"/>
          <w:sz w:val="24"/>
          <w:szCs w:val="24"/>
          <w:shd w:val="clear" w:color="auto" w:fill="FFFFFF"/>
        </w:rPr>
        <w:t>госпабликов</w:t>
      </w:r>
      <w:proofErr w:type="spellEnd"/>
      <w:r>
        <w:rPr>
          <w:rFonts w:ascii="Times New Roman" w:hAnsi="Times New Roman"/>
          <w:color w:val="000000"/>
          <w:sz w:val="24"/>
          <w:szCs w:val="24"/>
          <w:shd w:val="clear" w:color="auto" w:fill="FFFFFF"/>
        </w:rPr>
        <w:t>. С 2022 года Дума Иркутского района зарегистрирована на платформе «</w:t>
      </w:r>
      <w:proofErr w:type="spellStart"/>
      <w:r>
        <w:rPr>
          <w:rFonts w:ascii="Times New Roman" w:hAnsi="Times New Roman"/>
          <w:color w:val="000000"/>
          <w:sz w:val="24"/>
          <w:szCs w:val="24"/>
          <w:shd w:val="clear" w:color="auto" w:fill="FFFFFF"/>
        </w:rPr>
        <w:t>Вконтакте</w:t>
      </w:r>
      <w:proofErr w:type="spellEnd"/>
      <w:r>
        <w:rPr>
          <w:rFonts w:ascii="Times New Roman" w:hAnsi="Times New Roman"/>
          <w:color w:val="000000"/>
          <w:sz w:val="24"/>
          <w:szCs w:val="24"/>
          <w:shd w:val="clear" w:color="auto" w:fill="FFFFFF"/>
        </w:rPr>
        <w:t xml:space="preserve">» и в «Одноклассниках», также ведется канал на платформе «Телеграмм». Кроме того, многие депутаты Думы Иркутского муниципального округа ведут свои телеграмм каналы, а также интернет страницы в социальных сетях. </w:t>
      </w:r>
    </w:p>
    <w:p w:rsidR="008461E7" w:rsidRDefault="008461E7" w:rsidP="008461E7">
      <w:pPr>
        <w:pStyle w:val="af"/>
        <w:spacing w:line="312" w:lineRule="auto"/>
        <w:ind w:right="-1" w:firstLine="709"/>
        <w:jc w:val="both"/>
        <w:rPr>
          <w:rFonts w:ascii="Times New Roman" w:hAnsi="Times New Roman"/>
          <w:sz w:val="24"/>
          <w:szCs w:val="24"/>
          <w:lang w:eastAsia="ru-RU"/>
        </w:rPr>
      </w:pPr>
      <w:r>
        <w:rPr>
          <w:rFonts w:ascii="Times New Roman" w:hAnsi="Times New Roman"/>
          <w:sz w:val="24"/>
          <w:szCs w:val="24"/>
          <w:lang w:eastAsia="ru-RU"/>
        </w:rPr>
        <w:t xml:space="preserve">Несмотря на все усилия администрации и Думы по привлечению финансовых средств для строительства и проектирования социальных объектов в связи с постоянным ростом населения остро стоит потребность в школах и детских садах и эта потребность лишь увеличивается. Дефицит в образовательных организациях сохраняется, при этом депутаты совместно с администрацией работают над тем, чтобы привлечь как можно больше учителей в школы района, вопросы кадрового обеспечения образовательных организаций и организаций здравоохранения, а также культуры и спорта, как и вопрос наполняемости образовательных организаций стоит на постоянном контроле депутатов Думы Иркутского муниципального округа. </w:t>
      </w:r>
    </w:p>
    <w:p w:rsidR="008461E7" w:rsidRDefault="008461E7" w:rsidP="008461E7">
      <w:pPr>
        <w:spacing w:line="312" w:lineRule="auto"/>
        <w:ind w:right="-1" w:firstLine="709"/>
        <w:jc w:val="both"/>
      </w:pPr>
      <w:r>
        <w:t xml:space="preserve">Грамотное распределение финансовых потоков в рамках бюджета задача нетривиальная, заседания постоянной комиссии по бюджетной финансово-экономической политике и муниципальной собственности в отчетном периоде не раз проходили в атмосфере спора и столкновения интересов. Благодаря такому подходу формирования бюджета, получается, сбалансировать интересы всех поселений и жителей Иркутского муниципального округа. </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rPr>
        <w:t xml:space="preserve">Важным направлением контрольной деятельности Думы  являются выездные мероприятия представителей администрации и депутатов Думы. </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rPr>
        <w:t xml:space="preserve">В 2025 году депутаты Думы совместно с сотрудниками администрации приняли участие в приемке состояния автомобильных дорог местного значения после капитального ремонта, приемке работ по строительству детских садов, были проверены </w:t>
      </w:r>
      <w:r>
        <w:rPr>
          <w:rFonts w:ascii="Times New Roman" w:hAnsi="Times New Roman"/>
          <w:sz w:val="24"/>
          <w:szCs w:val="24"/>
        </w:rPr>
        <w:lastRenderedPageBreak/>
        <w:t xml:space="preserve">школьные маршруты по доставке детей в образовательные учреждения Иркутского района, осуществлена проверка готовности школ к началу учебного года, депутаты присутствовали на выездных заседания Комиссии по делам несовершеннолетних и защите их прав. </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rPr>
        <w:t>Во время работы в избирательных округах депутатами Думы реализуются такие формы взаимодействия и сотрудничества, как участие в мероприятиях, проводимых главами административных округов. Практика участия депутатов в мероприятиях на территории своего избирательного округа помогает депутатам более обстоятельно обсудить вопросы, побывать на  объектах, побеседовать с людьми.</w:t>
      </w:r>
    </w:p>
    <w:p w:rsidR="008461E7" w:rsidRDefault="008461E7" w:rsidP="008461E7">
      <w:pPr>
        <w:pStyle w:val="af"/>
        <w:spacing w:line="312" w:lineRule="auto"/>
        <w:ind w:firstLine="709"/>
        <w:jc w:val="both"/>
        <w:rPr>
          <w:rFonts w:ascii="Times New Roman" w:hAnsi="Times New Roman"/>
          <w:sz w:val="24"/>
          <w:szCs w:val="24"/>
        </w:rPr>
      </w:pPr>
      <w:r>
        <w:rPr>
          <w:rFonts w:ascii="Times New Roman" w:hAnsi="Times New Roman"/>
          <w:sz w:val="24"/>
          <w:szCs w:val="24"/>
          <w:lang w:eastAsia="ru-RU"/>
        </w:rPr>
        <w:t>Иркутский район — огромная территория с большими расстояниями между деревнями и селами, высокой численностью населения. Потенциал у района очень высокий. Для организации комфортной жизни людей и для развития природных территорий важно, чтобы совместная работа администрации и депутатского корпуса была</w:t>
      </w:r>
      <w:r>
        <w:rPr>
          <w:rFonts w:ascii="Times New Roman" w:hAnsi="Times New Roman"/>
          <w:sz w:val="24"/>
          <w:szCs w:val="24"/>
        </w:rPr>
        <w:t xml:space="preserve"> направлена  на  позитивные перемены.</w:t>
      </w:r>
    </w:p>
    <w:p w:rsidR="008461E7" w:rsidRDefault="008461E7" w:rsidP="008461E7">
      <w:pPr>
        <w:pStyle w:val="af"/>
        <w:spacing w:line="312" w:lineRule="auto"/>
        <w:ind w:firstLine="709"/>
        <w:jc w:val="both"/>
        <w:rPr>
          <w:rFonts w:ascii="Times New Roman" w:hAnsi="Times New Roman"/>
          <w:sz w:val="24"/>
          <w:szCs w:val="24"/>
          <w:lang w:eastAsia="ru-RU"/>
        </w:rPr>
      </w:pPr>
      <w:r>
        <w:rPr>
          <w:rFonts w:ascii="Times New Roman" w:hAnsi="Times New Roman"/>
          <w:sz w:val="24"/>
          <w:szCs w:val="24"/>
        </w:rPr>
        <w:t>Наш округ — один из немногих в области, население в котором увеличивается ежегодно.</w:t>
      </w:r>
      <w:r>
        <w:rPr>
          <w:rStyle w:val="af0"/>
        </w:rPr>
        <w:t xml:space="preserve"> </w:t>
      </w:r>
      <w:r>
        <w:rPr>
          <w:rFonts w:ascii="Times New Roman" w:hAnsi="Times New Roman"/>
          <w:sz w:val="24"/>
          <w:szCs w:val="24"/>
          <w:lang w:eastAsia="ru-RU"/>
        </w:rPr>
        <w:t xml:space="preserve">Население прибывает, а вместе с ним растет потребность в школах и детских садах. Дефицит в образовательных организациях сохраняется, при этом депутаты совместно с администрацией района работают над тем, чтобы привлечь как можно больше учителей в школы района, врачей в учреждения здравоохранения. Комиссия по социальной сфере привлекает специалистов различных структурных подразделений для решения вопроса мотивации  и стимулирования специалистов, чтобы они шли работать именно в социальные организации района. Также на контроле постоянной комиссии по социальной сфере находятся вопросы оказания поддержки семьям участников специальной военной операции, вопросы взаимодействия  </w:t>
      </w:r>
    </w:p>
    <w:p w:rsidR="008461E7" w:rsidRDefault="008461E7" w:rsidP="008461E7">
      <w:pPr>
        <w:pStyle w:val="af"/>
        <w:spacing w:line="312" w:lineRule="auto"/>
        <w:ind w:firstLine="709"/>
        <w:jc w:val="both"/>
        <w:rPr>
          <w:rStyle w:val="af0"/>
        </w:rPr>
      </w:pPr>
      <w:r>
        <w:rPr>
          <w:rFonts w:ascii="Times New Roman" w:hAnsi="Times New Roman"/>
          <w:sz w:val="24"/>
          <w:szCs w:val="24"/>
        </w:rPr>
        <w:t xml:space="preserve">Строительство социальных объектов образования, культуры, спорта, здравоохранения — это одно из самых важных направлений  работы Мэрии, в том числе депутатов района. </w:t>
      </w:r>
      <w:r>
        <w:rPr>
          <w:rFonts w:ascii="Times New Roman" w:hAnsi="Times New Roman"/>
          <w:sz w:val="24"/>
          <w:szCs w:val="24"/>
          <w:lang w:eastAsia="ru-RU"/>
        </w:rPr>
        <w:t xml:space="preserve"> Они находятся на особом контроле постоянной комиссии Думы по  градостроительству, земельным отношениям и охране окружающей среды. </w:t>
      </w:r>
    </w:p>
    <w:p w:rsidR="008461E7" w:rsidRDefault="008461E7" w:rsidP="008461E7">
      <w:pPr>
        <w:pStyle w:val="af"/>
        <w:spacing w:line="312" w:lineRule="auto"/>
        <w:ind w:firstLine="709"/>
        <w:jc w:val="both"/>
        <w:rPr>
          <w:rFonts w:ascii="Times New Roman" w:hAnsi="Times New Roman"/>
        </w:rPr>
      </w:pPr>
      <w:r>
        <w:rPr>
          <w:rFonts w:ascii="Times New Roman" w:hAnsi="Times New Roman"/>
          <w:sz w:val="24"/>
          <w:szCs w:val="24"/>
          <w:lang w:eastAsia="ru-RU"/>
        </w:rPr>
        <w:t>На постоянном контроле комиссии по жилищно-коммунальному хозяйству, инженерной инфраструктуре и дорожной деятельности находятся вопросы водоснабжения и водоотведения, вопросы ремонта и содержания автодорог, вопросы подготовки и прохождения отопительного сезона.</w:t>
      </w:r>
    </w:p>
    <w:p w:rsidR="008461E7" w:rsidRDefault="008461E7" w:rsidP="008461E7">
      <w:pPr>
        <w:spacing w:line="312" w:lineRule="auto"/>
        <w:ind w:firstLine="709"/>
      </w:pPr>
      <w:r>
        <w:t>Только такой  совместный подход помогает Иркутскому району быть территорией активного развития.</w:t>
      </w:r>
    </w:p>
    <w:p w:rsidR="008461E7" w:rsidRDefault="008461E7" w:rsidP="008461E7">
      <w:pPr>
        <w:spacing w:line="312" w:lineRule="auto"/>
        <w:ind w:firstLine="709"/>
        <w:jc w:val="both"/>
      </w:pPr>
      <w:r>
        <w:t xml:space="preserve">В 2026 году Дума Иркутского муниципального </w:t>
      </w:r>
      <w:proofErr w:type="spellStart"/>
      <w:r>
        <w:t>окурга</w:t>
      </w:r>
      <w:proofErr w:type="spellEnd"/>
      <w:r>
        <w:t xml:space="preserve"> намерена продолжать осуществление контроля по обеспечению граждан объектами социальной инфраструктуры, принимать активное участие по построению гражданского общества, развитию парламентаризма и демократических основ местного самоуправления на территории Иркутского района.</w:t>
      </w:r>
    </w:p>
    <w:p w:rsidR="008461E7" w:rsidRDefault="008461E7" w:rsidP="008461E7">
      <w:pPr>
        <w:spacing w:line="312" w:lineRule="auto"/>
        <w:ind w:right="-1" w:firstLine="709"/>
        <w:jc w:val="both"/>
      </w:pPr>
      <w:r>
        <w:rPr>
          <w:bCs/>
          <w:color w:val="000000"/>
          <w:kern w:val="36"/>
          <w:shd w:val="clear" w:color="auto" w:fill="FFFFFF"/>
        </w:rPr>
        <w:t xml:space="preserve">Подводя итоги работы Думы Иркутского района в 2025 году, следует отметить слаженную работу депутатов, постоянных комиссий Думы, специалистов аппарата Думы и администрации Иркутского муниципального округа. </w:t>
      </w:r>
      <w:r>
        <w:t xml:space="preserve">В завершении отчета также </w:t>
      </w:r>
      <w:r>
        <w:lastRenderedPageBreak/>
        <w:t xml:space="preserve">благодарю Мэра Иркутского района Фролова Леонида Петровича, администрацию и Контрольно-счетную палату Иркутского районного муниципального образования за активное взаимодействие. </w:t>
      </w:r>
      <w:r>
        <w:rPr>
          <w:bCs/>
          <w:color w:val="000000"/>
          <w:kern w:val="36"/>
          <w:shd w:val="clear" w:color="auto" w:fill="FFFFFF"/>
        </w:rPr>
        <w:t xml:space="preserve">Это позволило направить все силы на создание условий для стабильной жизни граждан и эффективное решение проблем, </w:t>
      </w:r>
      <w:r>
        <w:t xml:space="preserve">принимать активное участие по построению гражданского общества, развитию патриотизма, парламентаризма и демократических основ местного самоуправления на территории Иркутского района. </w:t>
      </w:r>
    </w:p>
    <w:p w:rsidR="008461E7" w:rsidRDefault="008461E7" w:rsidP="008461E7">
      <w:pPr>
        <w:spacing w:line="312" w:lineRule="auto"/>
        <w:ind w:right="-1" w:firstLine="709"/>
        <w:jc w:val="both"/>
      </w:pPr>
    </w:p>
    <w:p w:rsidR="008461E7" w:rsidRPr="008461E7" w:rsidRDefault="008461E7" w:rsidP="008461E7">
      <w:pPr>
        <w:rPr>
          <w:lang/>
        </w:rPr>
      </w:pPr>
    </w:p>
    <w:sectPr w:rsidR="008461E7" w:rsidRPr="008461E7" w:rsidSect="00507728">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2FF" w:rsidRDefault="00B562FF" w:rsidP="00466594">
      <w:r>
        <w:separator/>
      </w:r>
    </w:p>
  </w:endnote>
  <w:endnote w:type="continuationSeparator" w:id="0">
    <w:p w:rsidR="00B562FF" w:rsidRDefault="00B562FF" w:rsidP="004665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2FF" w:rsidRDefault="00B562FF" w:rsidP="00466594">
      <w:r>
        <w:separator/>
      </w:r>
    </w:p>
  </w:footnote>
  <w:footnote w:type="continuationSeparator" w:id="0">
    <w:p w:rsidR="00B562FF" w:rsidRDefault="00B562FF" w:rsidP="004665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97A"/>
    <w:multiLevelType w:val="hybridMultilevel"/>
    <w:tmpl w:val="298417B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F554C3"/>
    <w:multiLevelType w:val="hybridMultilevel"/>
    <w:tmpl w:val="6CDCB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A85537"/>
    <w:multiLevelType w:val="hybridMultilevel"/>
    <w:tmpl w:val="7730E0A0"/>
    <w:lvl w:ilvl="0" w:tplc="F45E59C2">
      <w:start w:val="1"/>
      <w:numFmt w:val="decimal"/>
      <w:lvlText w:val="%1."/>
      <w:lvlJc w:val="left"/>
      <w:pPr>
        <w:ind w:left="1588" w:hanging="102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9031C5"/>
    <w:multiLevelType w:val="hybridMultilevel"/>
    <w:tmpl w:val="971A49E2"/>
    <w:lvl w:ilvl="0" w:tplc="FD263C52">
      <w:start w:val="3"/>
      <w:numFmt w:val="decimal"/>
      <w:lvlText w:val="%1."/>
      <w:lvlJc w:val="left"/>
      <w:pPr>
        <w:ind w:left="928" w:hanging="360"/>
      </w:pPr>
      <w:rPr>
        <w:rFonts w:eastAsia="Calibri"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0B20B38"/>
    <w:multiLevelType w:val="hybridMultilevel"/>
    <w:tmpl w:val="20F851FA"/>
    <w:lvl w:ilvl="0" w:tplc="70781C76">
      <w:start w:val="4"/>
      <w:numFmt w:val="decimal"/>
      <w:lvlText w:val="%1."/>
      <w:lvlJc w:val="left"/>
      <w:pPr>
        <w:ind w:left="928" w:hanging="360"/>
      </w:pPr>
      <w:rPr>
        <w:rFonts w:eastAsia="Calibri"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BE64664"/>
    <w:multiLevelType w:val="hybridMultilevel"/>
    <w:tmpl w:val="D042EDFE"/>
    <w:lvl w:ilvl="0" w:tplc="40042E70">
      <w:start w:val="4"/>
      <w:numFmt w:val="decimal"/>
      <w:lvlText w:val="%1."/>
      <w:lvlJc w:val="left"/>
      <w:pPr>
        <w:ind w:left="928" w:hanging="360"/>
      </w:pPr>
      <w:rPr>
        <w:rFonts w:eastAsia="Calibri"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4"/>
  </w:num>
  <w:num w:numId="3">
    <w:abstractNumId w:val="5"/>
  </w:num>
  <w:num w:numId="4">
    <w:abstractNumId w:val="3"/>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rsids>
    <w:rsidRoot w:val="003014F2"/>
    <w:rsid w:val="0000476C"/>
    <w:rsid w:val="000120E3"/>
    <w:rsid w:val="0002524F"/>
    <w:rsid w:val="00025B67"/>
    <w:rsid w:val="00074C88"/>
    <w:rsid w:val="0008448A"/>
    <w:rsid w:val="000A396E"/>
    <w:rsid w:val="000C0AD0"/>
    <w:rsid w:val="000C1F80"/>
    <w:rsid w:val="000D4D86"/>
    <w:rsid w:val="000F4563"/>
    <w:rsid w:val="001072E2"/>
    <w:rsid w:val="00171EA4"/>
    <w:rsid w:val="00173337"/>
    <w:rsid w:val="0019243E"/>
    <w:rsid w:val="001A7754"/>
    <w:rsid w:val="001D4613"/>
    <w:rsid w:val="001E12FB"/>
    <w:rsid w:val="001E264C"/>
    <w:rsid w:val="002331EE"/>
    <w:rsid w:val="002502F2"/>
    <w:rsid w:val="002547C6"/>
    <w:rsid w:val="00273BB7"/>
    <w:rsid w:val="002A1EBF"/>
    <w:rsid w:val="002C7361"/>
    <w:rsid w:val="002E24BD"/>
    <w:rsid w:val="002F51AC"/>
    <w:rsid w:val="003014F2"/>
    <w:rsid w:val="003146F3"/>
    <w:rsid w:val="00362C8F"/>
    <w:rsid w:val="00381937"/>
    <w:rsid w:val="003825A9"/>
    <w:rsid w:val="003B788D"/>
    <w:rsid w:val="003C0627"/>
    <w:rsid w:val="003D3FE3"/>
    <w:rsid w:val="00410CEA"/>
    <w:rsid w:val="004340D4"/>
    <w:rsid w:val="004421B8"/>
    <w:rsid w:val="00466594"/>
    <w:rsid w:val="0048257A"/>
    <w:rsid w:val="004C45EC"/>
    <w:rsid w:val="004E2923"/>
    <w:rsid w:val="004E4BBA"/>
    <w:rsid w:val="004E5D4E"/>
    <w:rsid w:val="004F7B6E"/>
    <w:rsid w:val="00507728"/>
    <w:rsid w:val="00524E37"/>
    <w:rsid w:val="00533C6C"/>
    <w:rsid w:val="00535AF4"/>
    <w:rsid w:val="00555E21"/>
    <w:rsid w:val="00556FA3"/>
    <w:rsid w:val="00586B64"/>
    <w:rsid w:val="005A639F"/>
    <w:rsid w:val="005B3862"/>
    <w:rsid w:val="0061748F"/>
    <w:rsid w:val="006252FD"/>
    <w:rsid w:val="0065300D"/>
    <w:rsid w:val="006A79C1"/>
    <w:rsid w:val="006B2FBE"/>
    <w:rsid w:val="006C71CC"/>
    <w:rsid w:val="006D6521"/>
    <w:rsid w:val="00726210"/>
    <w:rsid w:val="007266FE"/>
    <w:rsid w:val="00735E4C"/>
    <w:rsid w:val="00741497"/>
    <w:rsid w:val="00745A7D"/>
    <w:rsid w:val="007476E3"/>
    <w:rsid w:val="007622E7"/>
    <w:rsid w:val="00795F49"/>
    <w:rsid w:val="007A3125"/>
    <w:rsid w:val="007A7F56"/>
    <w:rsid w:val="007D740A"/>
    <w:rsid w:val="007D78A5"/>
    <w:rsid w:val="007E4259"/>
    <w:rsid w:val="00805022"/>
    <w:rsid w:val="008076CB"/>
    <w:rsid w:val="00814768"/>
    <w:rsid w:val="008362FD"/>
    <w:rsid w:val="008461E7"/>
    <w:rsid w:val="00877143"/>
    <w:rsid w:val="008A2945"/>
    <w:rsid w:val="008B1C60"/>
    <w:rsid w:val="008C7E31"/>
    <w:rsid w:val="008F6233"/>
    <w:rsid w:val="009070EF"/>
    <w:rsid w:val="00912282"/>
    <w:rsid w:val="00946FEB"/>
    <w:rsid w:val="00964DD3"/>
    <w:rsid w:val="00972901"/>
    <w:rsid w:val="009B1578"/>
    <w:rsid w:val="009B3995"/>
    <w:rsid w:val="009B6F08"/>
    <w:rsid w:val="009C5514"/>
    <w:rsid w:val="009E65E0"/>
    <w:rsid w:val="009E7ED1"/>
    <w:rsid w:val="009F4698"/>
    <w:rsid w:val="00A21A32"/>
    <w:rsid w:val="00A53B86"/>
    <w:rsid w:val="00AB7D57"/>
    <w:rsid w:val="00AC353C"/>
    <w:rsid w:val="00AC6EF1"/>
    <w:rsid w:val="00AC77D5"/>
    <w:rsid w:val="00AE4702"/>
    <w:rsid w:val="00AE6760"/>
    <w:rsid w:val="00B0314D"/>
    <w:rsid w:val="00B4352D"/>
    <w:rsid w:val="00B47D48"/>
    <w:rsid w:val="00B562FF"/>
    <w:rsid w:val="00B62D00"/>
    <w:rsid w:val="00B76B73"/>
    <w:rsid w:val="00B9368C"/>
    <w:rsid w:val="00B96942"/>
    <w:rsid w:val="00BC1621"/>
    <w:rsid w:val="00BC4FA8"/>
    <w:rsid w:val="00BF60C0"/>
    <w:rsid w:val="00C17AE1"/>
    <w:rsid w:val="00C63F2E"/>
    <w:rsid w:val="00C6562A"/>
    <w:rsid w:val="00C67C44"/>
    <w:rsid w:val="00C84EA0"/>
    <w:rsid w:val="00C9229F"/>
    <w:rsid w:val="00CD525B"/>
    <w:rsid w:val="00CF1C56"/>
    <w:rsid w:val="00D03603"/>
    <w:rsid w:val="00D33900"/>
    <w:rsid w:val="00D728CA"/>
    <w:rsid w:val="00D9261F"/>
    <w:rsid w:val="00E15187"/>
    <w:rsid w:val="00E44A42"/>
    <w:rsid w:val="00E452ED"/>
    <w:rsid w:val="00E519AE"/>
    <w:rsid w:val="00E579EB"/>
    <w:rsid w:val="00EA4264"/>
    <w:rsid w:val="00EA6715"/>
    <w:rsid w:val="00EC5329"/>
    <w:rsid w:val="00ED5EF6"/>
    <w:rsid w:val="00EE5396"/>
    <w:rsid w:val="00EF5D96"/>
    <w:rsid w:val="00F348E9"/>
    <w:rsid w:val="00F46442"/>
    <w:rsid w:val="00F702AB"/>
    <w:rsid w:val="00F70B6A"/>
    <w:rsid w:val="00F95AE7"/>
    <w:rsid w:val="00FE1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014F2"/>
    <w:pPr>
      <w:keepNext/>
      <w:jc w:val="both"/>
      <w:outlineLvl w:val="2"/>
    </w:pPr>
    <w:rPr>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lang/>
    </w:rPr>
  </w:style>
  <w:style w:type="paragraph" w:styleId="a3">
    <w:name w:val="List Paragraph"/>
    <w:basedOn w:val="a"/>
    <w:uiPriority w:val="1"/>
    <w:qFormat/>
    <w:rsid w:val="003014F2"/>
    <w:pPr>
      <w:ind w:left="720"/>
      <w:contextualSpacing/>
    </w:pPr>
  </w:style>
  <w:style w:type="paragraph" w:styleId="2">
    <w:name w:val="Body Text Indent 2"/>
    <w:basedOn w:val="a"/>
    <w:link w:val="20"/>
    <w:rsid w:val="003014F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 w:type="paragraph" w:styleId="a7">
    <w:name w:val="header"/>
    <w:basedOn w:val="a"/>
    <w:link w:val="a8"/>
    <w:uiPriority w:val="99"/>
    <w:unhideWhenUsed/>
    <w:rsid w:val="00466594"/>
    <w:pPr>
      <w:tabs>
        <w:tab w:val="center" w:pos="4677"/>
        <w:tab w:val="right" w:pos="9355"/>
      </w:tabs>
    </w:pPr>
  </w:style>
  <w:style w:type="character" w:customStyle="1" w:styleId="a8">
    <w:name w:val="Верхний колонтитул Знак"/>
    <w:basedOn w:val="a0"/>
    <w:link w:val="a7"/>
    <w:uiPriority w:val="99"/>
    <w:rsid w:val="0046659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66594"/>
    <w:pPr>
      <w:tabs>
        <w:tab w:val="center" w:pos="4677"/>
        <w:tab w:val="right" w:pos="9355"/>
      </w:tabs>
    </w:pPr>
  </w:style>
  <w:style w:type="character" w:customStyle="1" w:styleId="aa">
    <w:name w:val="Нижний колонтитул Знак"/>
    <w:basedOn w:val="a0"/>
    <w:link w:val="a9"/>
    <w:uiPriority w:val="99"/>
    <w:rsid w:val="00466594"/>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E519AE"/>
    <w:pPr>
      <w:spacing w:after="120"/>
    </w:pPr>
  </w:style>
  <w:style w:type="character" w:customStyle="1" w:styleId="ac">
    <w:name w:val="Основной текст Знак"/>
    <w:basedOn w:val="a0"/>
    <w:link w:val="ab"/>
    <w:uiPriority w:val="99"/>
    <w:semiHidden/>
    <w:rsid w:val="00E519AE"/>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8461E7"/>
    <w:pPr>
      <w:spacing w:before="100" w:beforeAutospacing="1" w:after="100" w:afterAutospacing="1"/>
    </w:pPr>
  </w:style>
  <w:style w:type="character" w:customStyle="1" w:styleId="ae">
    <w:name w:val="Без интервала Знак"/>
    <w:link w:val="af"/>
    <w:uiPriority w:val="99"/>
    <w:locked/>
    <w:rsid w:val="008461E7"/>
    <w:rPr>
      <w:rFonts w:ascii="Calibri" w:eastAsia="Calibri" w:hAnsi="Calibri"/>
    </w:rPr>
  </w:style>
  <w:style w:type="paragraph" w:styleId="af">
    <w:name w:val="No Spacing"/>
    <w:link w:val="ae"/>
    <w:uiPriority w:val="99"/>
    <w:qFormat/>
    <w:rsid w:val="008461E7"/>
    <w:pPr>
      <w:spacing w:after="0" w:line="240" w:lineRule="auto"/>
    </w:pPr>
    <w:rPr>
      <w:rFonts w:ascii="Calibri" w:eastAsia="Calibri" w:hAnsi="Calibri"/>
    </w:rPr>
  </w:style>
  <w:style w:type="character" w:customStyle="1" w:styleId="ConsPlusNormal">
    <w:name w:val="ConsPlusNormal Знак"/>
    <w:link w:val="ConsPlusNormal0"/>
    <w:qFormat/>
    <w:locked/>
    <w:rsid w:val="008461E7"/>
    <w:rPr>
      <w:sz w:val="24"/>
      <w:szCs w:val="24"/>
    </w:rPr>
  </w:style>
  <w:style w:type="paragraph" w:customStyle="1" w:styleId="ConsPlusNormal0">
    <w:name w:val="ConsPlusNormal"/>
    <w:link w:val="ConsPlusNormal"/>
    <w:qFormat/>
    <w:rsid w:val="008461E7"/>
    <w:pPr>
      <w:autoSpaceDE w:val="0"/>
      <w:autoSpaceDN w:val="0"/>
      <w:adjustRightInd w:val="0"/>
      <w:spacing w:after="0" w:line="240" w:lineRule="auto"/>
    </w:pPr>
    <w:rPr>
      <w:sz w:val="24"/>
      <w:szCs w:val="24"/>
    </w:rPr>
  </w:style>
  <w:style w:type="character" w:styleId="af0">
    <w:name w:val="Strong"/>
    <w:basedOn w:val="a0"/>
    <w:uiPriority w:val="22"/>
    <w:qFormat/>
    <w:rsid w:val="008461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014F2"/>
    <w:pPr>
      <w:keepNext/>
      <w:jc w:val="both"/>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3014F2"/>
    <w:pPr>
      <w:ind w:left="720"/>
      <w:contextualSpacing/>
    </w:pPr>
  </w:style>
  <w:style w:type="paragraph" w:styleId="2">
    <w:name w:val="Body Text Indent 2"/>
    <w:basedOn w:val="a"/>
    <w:link w:val="20"/>
    <w:rsid w:val="003014F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 w:type="paragraph" w:styleId="a7">
    <w:name w:val="header"/>
    <w:basedOn w:val="a"/>
    <w:link w:val="a8"/>
    <w:uiPriority w:val="99"/>
    <w:unhideWhenUsed/>
    <w:rsid w:val="00466594"/>
    <w:pPr>
      <w:tabs>
        <w:tab w:val="center" w:pos="4677"/>
        <w:tab w:val="right" w:pos="9355"/>
      </w:tabs>
    </w:pPr>
  </w:style>
  <w:style w:type="character" w:customStyle="1" w:styleId="a8">
    <w:name w:val="Верхний колонтитул Знак"/>
    <w:basedOn w:val="a0"/>
    <w:link w:val="a7"/>
    <w:uiPriority w:val="99"/>
    <w:rsid w:val="0046659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66594"/>
    <w:pPr>
      <w:tabs>
        <w:tab w:val="center" w:pos="4677"/>
        <w:tab w:val="right" w:pos="9355"/>
      </w:tabs>
    </w:pPr>
  </w:style>
  <w:style w:type="character" w:customStyle="1" w:styleId="aa">
    <w:name w:val="Нижний колонтитул Знак"/>
    <w:basedOn w:val="a0"/>
    <w:link w:val="a9"/>
    <w:uiPriority w:val="99"/>
    <w:rsid w:val="00466594"/>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E519AE"/>
    <w:pPr>
      <w:spacing w:after="120"/>
    </w:pPr>
  </w:style>
  <w:style w:type="character" w:customStyle="1" w:styleId="ac">
    <w:name w:val="Основной текст Знак"/>
    <w:basedOn w:val="a0"/>
    <w:link w:val="ab"/>
    <w:uiPriority w:val="99"/>
    <w:semiHidden/>
    <w:rsid w:val="00E519A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62922985">
      <w:bodyDiv w:val="1"/>
      <w:marLeft w:val="0"/>
      <w:marRight w:val="0"/>
      <w:marTop w:val="0"/>
      <w:marBottom w:val="0"/>
      <w:divBdr>
        <w:top w:val="none" w:sz="0" w:space="0" w:color="auto"/>
        <w:left w:val="none" w:sz="0" w:space="0" w:color="auto"/>
        <w:bottom w:val="none" w:sz="0" w:space="0" w:color="auto"/>
        <w:right w:val="none" w:sz="0" w:space="0" w:color="auto"/>
      </w:divBdr>
    </w:div>
    <w:div w:id="1938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6105</Words>
  <Characters>34804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40828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Сержантов Павел Евгеньевич</dc:creator>
  <cp:lastModifiedBy>Штайнгильберг ОВ</cp:lastModifiedBy>
  <cp:revision>7</cp:revision>
  <cp:lastPrinted>2026-05-04T05:23:00Z</cp:lastPrinted>
  <dcterms:created xsi:type="dcterms:W3CDTF">2026-05-04T04:11:00Z</dcterms:created>
  <dcterms:modified xsi:type="dcterms:W3CDTF">2026-05-04T05:24:00Z</dcterms:modified>
</cp:coreProperties>
</file>