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253AE1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4A6278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</w:p>
    <w:p w:rsidR="004A6278" w:rsidRDefault="004A6278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627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оболева Зоя</w:t>
      </w:r>
      <w:r w:rsidRPr="004A6278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авловна</w:t>
      </w:r>
    </w:p>
    <w:p w:rsidR="00253AE1" w:rsidRDefault="004A6278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A6278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4A6278">
        <w:rPr>
          <w:rFonts w:ascii="Times New Roman" w:hAnsi="Times New Roman"/>
          <w:sz w:val="28"/>
          <w:szCs w:val="28"/>
        </w:rPr>
        <w:t xml:space="preserve"> 20 января 1961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4A6278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4A6278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4A6278">
        <w:rPr>
          <w:rFonts w:ascii="Times New Roman" w:hAnsi="Times New Roman"/>
          <w:sz w:val="28"/>
          <w:szCs w:val="28"/>
        </w:rPr>
        <w:t xml:space="preserve"> Сретенское педагогическое училище Читинской области, 1980 г.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</w:t>
      </w:r>
      <w:r w:rsidRPr="004A6278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4A6278">
        <w:rPr>
          <w:rFonts w:ascii="Times New Roman" w:hAnsi="Times New Roman"/>
          <w:sz w:val="28"/>
          <w:szCs w:val="28"/>
        </w:rPr>
        <w:t xml:space="preserve"> МУК КСЦ </w:t>
      </w:r>
      <w:r>
        <w:rPr>
          <w:rFonts w:ascii="Times New Roman" w:hAnsi="Times New Roman"/>
          <w:sz w:val="28"/>
          <w:szCs w:val="28"/>
        </w:rPr>
        <w:t>«</w:t>
      </w:r>
      <w:r w:rsidRPr="004A6278">
        <w:rPr>
          <w:rFonts w:ascii="Times New Roman" w:hAnsi="Times New Roman"/>
          <w:sz w:val="28"/>
          <w:szCs w:val="28"/>
        </w:rPr>
        <w:t>Альянс</w:t>
      </w:r>
      <w:r>
        <w:rPr>
          <w:rFonts w:ascii="Times New Roman" w:hAnsi="Times New Roman"/>
          <w:sz w:val="28"/>
          <w:szCs w:val="28"/>
        </w:rPr>
        <w:t>»</w:t>
      </w:r>
      <w:r w:rsidRPr="004A6278">
        <w:rPr>
          <w:rFonts w:ascii="Times New Roman" w:hAnsi="Times New Roman"/>
          <w:sz w:val="28"/>
          <w:szCs w:val="28"/>
        </w:rPr>
        <w:t>, библиотекарь</w:t>
      </w:r>
      <w:r>
        <w:rPr>
          <w:rFonts w:ascii="Times New Roman" w:hAnsi="Times New Roman"/>
          <w:sz w:val="28"/>
          <w:szCs w:val="28"/>
        </w:rPr>
        <w:t xml:space="preserve">. Наличие статуса депутата: </w:t>
      </w:r>
      <w:r w:rsidRPr="004A6278">
        <w:rPr>
          <w:rFonts w:ascii="Times New Roman" w:hAnsi="Times New Roman"/>
          <w:sz w:val="28"/>
          <w:szCs w:val="28"/>
        </w:rPr>
        <w:t>депутат Думы Никольского муниципального образования - Думы сельского поселения 5 созыва на непостоянной основе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4A6278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4A6278">
        <w:rPr>
          <w:rFonts w:ascii="Times New Roman" w:hAnsi="Times New Roman"/>
          <w:sz w:val="28"/>
          <w:szCs w:val="28"/>
        </w:rPr>
        <w:t xml:space="preserve"> Иркутская область, Иркутский район, село Никольск</w:t>
      </w:r>
      <w:r w:rsidR="00253A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Выдвинут: </w:t>
      </w:r>
      <w:r w:rsidRPr="004A6278">
        <w:rPr>
          <w:rFonts w:ascii="Times New Roman" w:hAnsi="Times New Roman"/>
          <w:sz w:val="28"/>
          <w:szCs w:val="28"/>
        </w:rPr>
        <w:t>Иркутское районное местное</w:t>
      </w:r>
      <w:r>
        <w:rPr>
          <w:rFonts w:ascii="Times New Roman" w:hAnsi="Times New Roman"/>
          <w:sz w:val="28"/>
          <w:szCs w:val="28"/>
        </w:rPr>
        <w:t xml:space="preserve"> отделение Политической партии «</w:t>
      </w:r>
      <w:r w:rsidRPr="004A6278">
        <w:rPr>
          <w:rFonts w:ascii="Times New Roman" w:hAnsi="Times New Roman"/>
          <w:sz w:val="28"/>
          <w:szCs w:val="28"/>
        </w:rPr>
        <w:t>КОММУНИСТИЧЕСКАЯ ПАРТИЯ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sectPr w:rsidR="0025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53AE1"/>
    <w:rsid w:val="0027266F"/>
    <w:rsid w:val="002D3934"/>
    <w:rsid w:val="003265FE"/>
    <w:rsid w:val="003B1184"/>
    <w:rsid w:val="003D373C"/>
    <w:rsid w:val="003F2D8F"/>
    <w:rsid w:val="0040135E"/>
    <w:rsid w:val="00493657"/>
    <w:rsid w:val="004A6278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66C11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DA1C9D"/>
    <w:rsid w:val="00DA688E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2025-08-07T10:42:00Z</dcterms:created>
  <dcterms:modified xsi:type="dcterms:W3CDTF">2025-08-07T10:42:00Z</dcterms:modified>
</cp:coreProperties>
</file>