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DD" w:rsidRDefault="009A71DD" w:rsidP="009A71DD">
      <w:pPr>
        <w:shd w:val="clear" w:color="auto" w:fill="FFFFFF"/>
        <w:tabs>
          <w:tab w:val="left" w:pos="8035"/>
        </w:tabs>
        <w:jc w:val="right"/>
        <w:rPr>
          <w:spacing w:val="25"/>
          <w:sz w:val="28"/>
          <w:szCs w:val="28"/>
        </w:rPr>
      </w:pPr>
    </w:p>
    <w:p w:rsidR="009A71DD" w:rsidRPr="00CC2654" w:rsidRDefault="009A71DD" w:rsidP="009A71DD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9A71DD" w:rsidRPr="00CC2654" w:rsidRDefault="009A71DD" w:rsidP="009A71DD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9A71DD" w:rsidRPr="00CC2654" w:rsidRDefault="009A71DD" w:rsidP="009A71DD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9A71DD" w:rsidRPr="00CC2654" w:rsidRDefault="009A71DD" w:rsidP="009A71DD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9A71DD" w:rsidRDefault="009A71DD" w:rsidP="009A71DD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9A71DD" w:rsidRDefault="009A71DD" w:rsidP="009A71DD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9A71DD" w:rsidRPr="0038508C" w:rsidRDefault="009A71DD" w:rsidP="009A71DD">
      <w:pPr>
        <w:shd w:val="clear" w:color="auto" w:fill="FFFFFF"/>
        <w:ind w:right="140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38508C">
        <w:rPr>
          <w:sz w:val="28"/>
          <w:szCs w:val="28"/>
        </w:rPr>
        <w:t>Принято на заседании Думы</w:t>
      </w:r>
    </w:p>
    <w:p w:rsidR="009A71DD" w:rsidRPr="0038508C" w:rsidRDefault="00C841A4" w:rsidP="009A71DD">
      <w:pPr>
        <w:shd w:val="clear" w:color="auto" w:fill="FFFFFF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от  12.12.2024</w:t>
      </w:r>
      <w:r w:rsidR="009A71DD" w:rsidRPr="0038508C">
        <w:rPr>
          <w:sz w:val="28"/>
          <w:szCs w:val="28"/>
        </w:rPr>
        <w:t>г.</w:t>
      </w:r>
      <w:r w:rsidR="009A71DD" w:rsidRPr="0038508C">
        <w:rPr>
          <w:sz w:val="28"/>
          <w:szCs w:val="28"/>
        </w:rPr>
        <w:tab/>
      </w:r>
      <w:r w:rsidR="009A71DD" w:rsidRPr="0038508C">
        <w:rPr>
          <w:sz w:val="28"/>
          <w:szCs w:val="28"/>
        </w:rPr>
        <w:tab/>
      </w:r>
      <w:r w:rsidR="009A71DD" w:rsidRPr="0038508C">
        <w:rPr>
          <w:sz w:val="28"/>
          <w:szCs w:val="28"/>
        </w:rPr>
        <w:tab/>
      </w:r>
      <w:r w:rsidR="009A71DD" w:rsidRPr="0038508C">
        <w:rPr>
          <w:sz w:val="28"/>
          <w:szCs w:val="28"/>
        </w:rPr>
        <w:tab/>
      </w:r>
      <w:r w:rsidR="009A71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№05-34</w:t>
      </w:r>
      <w:r w:rsidR="009A71DD" w:rsidRPr="0038508C">
        <w:rPr>
          <w:sz w:val="28"/>
          <w:szCs w:val="28"/>
        </w:rPr>
        <w:t>/</w:t>
      </w:r>
      <w:proofErr w:type="spellStart"/>
      <w:r w:rsidR="009A71DD" w:rsidRPr="0038508C">
        <w:rPr>
          <w:sz w:val="28"/>
          <w:szCs w:val="28"/>
        </w:rPr>
        <w:t>рд</w:t>
      </w:r>
      <w:proofErr w:type="spellEnd"/>
    </w:p>
    <w:p w:rsidR="009A71DD" w:rsidRPr="0038508C" w:rsidRDefault="009A71DD" w:rsidP="009A71DD">
      <w:pPr>
        <w:shd w:val="clear" w:color="auto" w:fill="FFFFFF"/>
        <w:ind w:right="140"/>
        <w:jc w:val="both"/>
        <w:rPr>
          <w:sz w:val="28"/>
          <w:szCs w:val="28"/>
        </w:rPr>
      </w:pPr>
      <w:r w:rsidRPr="0038508C">
        <w:rPr>
          <w:sz w:val="28"/>
          <w:szCs w:val="28"/>
        </w:rPr>
        <w:t>г. Иркутск</w:t>
      </w:r>
    </w:p>
    <w:p w:rsidR="009A71DD" w:rsidRPr="0038508C" w:rsidRDefault="009A71DD" w:rsidP="009A71DD">
      <w:pPr>
        <w:shd w:val="clear" w:color="auto" w:fill="FFFFFF"/>
        <w:ind w:right="140"/>
        <w:jc w:val="both"/>
        <w:rPr>
          <w:sz w:val="28"/>
          <w:szCs w:val="28"/>
        </w:rPr>
      </w:pPr>
    </w:p>
    <w:p w:rsidR="009A71DD" w:rsidRDefault="009A71DD" w:rsidP="009A71DD">
      <w:pPr>
        <w:ind w:right="140"/>
        <w:jc w:val="both"/>
        <w:rPr>
          <w:sz w:val="28"/>
          <w:szCs w:val="28"/>
        </w:rPr>
      </w:pPr>
    </w:p>
    <w:p w:rsidR="009A71DD" w:rsidRPr="0038508C" w:rsidRDefault="009A71DD" w:rsidP="009A71DD">
      <w:pPr>
        <w:ind w:right="140"/>
        <w:jc w:val="both"/>
        <w:rPr>
          <w:sz w:val="28"/>
          <w:szCs w:val="28"/>
        </w:rPr>
      </w:pPr>
      <w:r w:rsidRPr="00920E66">
        <w:rPr>
          <w:sz w:val="28"/>
          <w:szCs w:val="28"/>
        </w:rPr>
        <w:t xml:space="preserve">О внесении изменений в решение Думы Иркутского района от 25.02.2016 </w:t>
      </w:r>
      <w:r>
        <w:rPr>
          <w:sz w:val="28"/>
          <w:szCs w:val="28"/>
        </w:rPr>
        <w:t xml:space="preserve">        </w:t>
      </w:r>
      <w:r w:rsidRPr="00920E66">
        <w:rPr>
          <w:sz w:val="28"/>
          <w:szCs w:val="28"/>
        </w:rPr>
        <w:t>№ 21-148/</w:t>
      </w:r>
      <w:proofErr w:type="spellStart"/>
      <w:r w:rsidRPr="00920E66">
        <w:rPr>
          <w:sz w:val="28"/>
          <w:szCs w:val="28"/>
        </w:rPr>
        <w:t>рд</w:t>
      </w:r>
      <w:proofErr w:type="spellEnd"/>
      <w:r w:rsidRPr="00920E66">
        <w:rPr>
          <w:sz w:val="28"/>
          <w:szCs w:val="28"/>
        </w:rPr>
        <w:t xml:space="preserve"> «Об утверждении структуры администрации Иркутского районного муниципального образования</w:t>
      </w:r>
      <w:r>
        <w:rPr>
          <w:sz w:val="28"/>
          <w:szCs w:val="28"/>
        </w:rPr>
        <w:t>»</w:t>
      </w:r>
    </w:p>
    <w:p w:rsidR="009A71DD" w:rsidRPr="0038508C" w:rsidRDefault="009A71DD" w:rsidP="009A71DD">
      <w:pPr>
        <w:ind w:right="140"/>
        <w:jc w:val="both"/>
        <w:rPr>
          <w:sz w:val="28"/>
          <w:szCs w:val="28"/>
        </w:rPr>
      </w:pPr>
    </w:p>
    <w:p w:rsidR="009A71DD" w:rsidRDefault="009A71DD" w:rsidP="009A7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71DD" w:rsidRPr="00920E66" w:rsidRDefault="009A71DD" w:rsidP="009A71DD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совершенствования</w:t>
      </w:r>
      <w:r w:rsidRPr="00920E66">
        <w:rPr>
          <w:sz w:val="28"/>
          <w:szCs w:val="28"/>
        </w:rPr>
        <w:t xml:space="preserve"> организационной структуры администрации Иркутского районного муниципального образования</w:t>
      </w:r>
      <w:r>
        <w:rPr>
          <w:sz w:val="28"/>
          <w:szCs w:val="28"/>
        </w:rPr>
        <w:t>,</w:t>
      </w:r>
      <w:r w:rsidRPr="00920E66">
        <w:rPr>
          <w:sz w:val="28"/>
          <w:szCs w:val="28"/>
        </w:rPr>
        <w:t xml:space="preserve"> руководствуясь статьей 37 Федерального закона от 06.10.2003 № 131-ФЗ «Об общих принципах организации местного самоуправления в Российской Федерации», статьями 25, 53 Устава Иркутского районного муниципального образования, Дума Иркутского районного муниципального образования</w:t>
      </w:r>
    </w:p>
    <w:p w:rsidR="009A71DD" w:rsidRPr="00920E66" w:rsidRDefault="009A71DD" w:rsidP="009A71DD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>РЕШИЛА:</w:t>
      </w:r>
    </w:p>
    <w:p w:rsidR="009A71DD" w:rsidRPr="00920E66" w:rsidRDefault="009A71DD" w:rsidP="009A71DD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 xml:space="preserve">1. Приложение к решению Думы Иркутского района от 25.02.2016 </w:t>
      </w:r>
      <w:r>
        <w:rPr>
          <w:sz w:val="28"/>
          <w:szCs w:val="28"/>
        </w:rPr>
        <w:t xml:space="preserve">          </w:t>
      </w:r>
      <w:r w:rsidRPr="00920E66">
        <w:rPr>
          <w:sz w:val="28"/>
          <w:szCs w:val="28"/>
        </w:rPr>
        <w:t>№ 21-148/</w:t>
      </w:r>
      <w:proofErr w:type="spellStart"/>
      <w:r w:rsidRPr="00920E66">
        <w:rPr>
          <w:sz w:val="28"/>
          <w:szCs w:val="28"/>
        </w:rPr>
        <w:t>рд</w:t>
      </w:r>
      <w:proofErr w:type="spellEnd"/>
      <w:r w:rsidRPr="00920E66">
        <w:rPr>
          <w:sz w:val="28"/>
          <w:szCs w:val="28"/>
        </w:rPr>
        <w:t xml:space="preserve"> «Об утверждении структуры администрации Иркутского районного муниципального образования» изложить в новой редакции (прилагается).</w:t>
      </w:r>
    </w:p>
    <w:p w:rsidR="009A71DD" w:rsidRPr="00920E66" w:rsidRDefault="009A71DD" w:rsidP="009A71DD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 xml:space="preserve">2. Признать утратившим силу решение Думы Иркутского района от </w:t>
      </w:r>
      <w:r>
        <w:rPr>
          <w:sz w:val="28"/>
          <w:szCs w:val="28"/>
        </w:rPr>
        <w:t>30</w:t>
      </w:r>
      <w:r w:rsidRPr="00920E6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20E66">
        <w:rPr>
          <w:sz w:val="28"/>
          <w:szCs w:val="28"/>
        </w:rPr>
        <w:t xml:space="preserve">.2023 № </w:t>
      </w:r>
      <w:r>
        <w:rPr>
          <w:sz w:val="28"/>
          <w:szCs w:val="28"/>
        </w:rPr>
        <w:t>56</w:t>
      </w:r>
      <w:r w:rsidRPr="00920E66">
        <w:rPr>
          <w:sz w:val="28"/>
          <w:szCs w:val="28"/>
        </w:rPr>
        <w:t>-</w:t>
      </w:r>
      <w:r>
        <w:rPr>
          <w:sz w:val="28"/>
          <w:szCs w:val="28"/>
        </w:rPr>
        <w:t>415</w:t>
      </w:r>
      <w:r w:rsidRPr="00920E66">
        <w:rPr>
          <w:sz w:val="28"/>
          <w:szCs w:val="28"/>
        </w:rPr>
        <w:t>/</w:t>
      </w:r>
      <w:proofErr w:type="spellStart"/>
      <w:r w:rsidRPr="00920E66">
        <w:rPr>
          <w:sz w:val="28"/>
          <w:szCs w:val="28"/>
        </w:rPr>
        <w:t>рд</w:t>
      </w:r>
      <w:proofErr w:type="spellEnd"/>
      <w:r w:rsidRPr="00920E66">
        <w:rPr>
          <w:sz w:val="28"/>
          <w:szCs w:val="28"/>
        </w:rPr>
        <w:t xml:space="preserve"> «О внесении изменений в решение Думы Иркутского района от 25.02.2016 № 21-148/</w:t>
      </w:r>
      <w:proofErr w:type="spellStart"/>
      <w:r w:rsidRPr="00920E66">
        <w:rPr>
          <w:sz w:val="28"/>
          <w:szCs w:val="28"/>
        </w:rPr>
        <w:t>рд</w:t>
      </w:r>
      <w:proofErr w:type="spellEnd"/>
      <w:r w:rsidRPr="00920E66">
        <w:rPr>
          <w:sz w:val="28"/>
          <w:szCs w:val="28"/>
        </w:rPr>
        <w:t xml:space="preserve"> «Об утверждении структуры администрации Иркутского районного муниципального образования».</w:t>
      </w:r>
    </w:p>
    <w:p w:rsidR="009A71DD" w:rsidRPr="00920E66" w:rsidRDefault="009A71DD" w:rsidP="009A71DD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>3. Аппарату Думы внести в оригинал решения Думы, указанного в пункте 1 настоящего решения, информацию о внесении изменений, в оригинал решения Думы, указанного в пункте 2 настоящего решения, информацию о признании утратившим силу.</w:t>
      </w:r>
    </w:p>
    <w:p w:rsidR="009A71DD" w:rsidRPr="00920E66" w:rsidRDefault="009A71DD" w:rsidP="00FC7761">
      <w:pPr>
        <w:ind w:right="140" w:firstLine="708"/>
        <w:jc w:val="both"/>
        <w:rPr>
          <w:sz w:val="28"/>
          <w:szCs w:val="28"/>
        </w:rPr>
      </w:pPr>
      <w:r w:rsidRPr="00920E66">
        <w:rPr>
          <w:sz w:val="28"/>
          <w:szCs w:val="28"/>
        </w:rPr>
        <w:t xml:space="preserve">4.  </w:t>
      </w:r>
      <w:r w:rsidR="00FC7761" w:rsidRPr="00FC7761">
        <w:rPr>
          <w:sz w:val="28"/>
          <w:szCs w:val="28"/>
        </w:rPr>
        <w:t xml:space="preserve">Разместить в сетевом издании «Ангарские огни» (доменное имя сайта в информационно-телекоммуникационной сети «Интернет»: </w:t>
      </w:r>
      <w:r w:rsidR="00FC7761" w:rsidRPr="00FC7761">
        <w:rPr>
          <w:sz w:val="28"/>
          <w:szCs w:val="28"/>
        </w:rPr>
        <w:lastRenderedPageBreak/>
        <w:t>ANGAROGNI.RU), на официальном сайте Иркутского районного муниципального образования www.irkraion.ru.</w:t>
      </w:r>
      <w:bookmarkStart w:id="0" w:name="_GoBack"/>
      <w:bookmarkEnd w:id="0"/>
    </w:p>
    <w:p w:rsidR="009A71DD" w:rsidRPr="0038508C" w:rsidRDefault="00FC7761" w:rsidP="009A71DD">
      <w:pPr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71DD" w:rsidRPr="00920E66">
        <w:rPr>
          <w:sz w:val="28"/>
          <w:szCs w:val="28"/>
        </w:rPr>
        <w:t>. Контроль  исполнения настоящего решения возложить на постоянную комиссию по Уставу,  Регламенту,  депутатской деятельности, информационной политике и связям с общественностью.</w:t>
      </w:r>
    </w:p>
    <w:p w:rsidR="009A71DD" w:rsidRPr="0038508C" w:rsidRDefault="009A71DD" w:rsidP="009A71DD">
      <w:pPr>
        <w:shd w:val="clear" w:color="auto" w:fill="FFFFFF"/>
        <w:ind w:right="140" w:firstLine="567"/>
        <w:jc w:val="both"/>
        <w:rPr>
          <w:sz w:val="28"/>
          <w:szCs w:val="28"/>
        </w:rPr>
      </w:pPr>
      <w:r w:rsidRPr="0038508C">
        <w:rPr>
          <w:sz w:val="28"/>
          <w:szCs w:val="28"/>
        </w:rPr>
        <w:t xml:space="preserve">                                                   </w:t>
      </w:r>
    </w:p>
    <w:tbl>
      <w:tblPr>
        <w:tblW w:w="0" w:type="auto"/>
        <w:tblLook w:val="04A0"/>
      </w:tblPr>
      <w:tblGrid>
        <w:gridCol w:w="4830"/>
        <w:gridCol w:w="811"/>
        <w:gridCol w:w="3929"/>
      </w:tblGrid>
      <w:tr w:rsidR="009A71DD" w:rsidRPr="00595574" w:rsidTr="000911CE">
        <w:tc>
          <w:tcPr>
            <w:tcW w:w="4927" w:type="dxa"/>
          </w:tcPr>
          <w:p w:rsidR="009A71DD" w:rsidRPr="00595574" w:rsidRDefault="009A71DD" w:rsidP="000911CE">
            <w:pPr>
              <w:jc w:val="both"/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Мэр </w:t>
            </w:r>
            <w:r>
              <w:rPr>
                <w:sz w:val="28"/>
                <w:szCs w:val="28"/>
              </w:rPr>
              <w:t>Иркутского</w:t>
            </w:r>
            <w:r w:rsidRPr="005955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29" w:type="dxa"/>
          </w:tcPr>
          <w:p w:rsidR="009A71DD" w:rsidRPr="00595574" w:rsidRDefault="009A71DD" w:rsidP="000911CE">
            <w:pPr>
              <w:rPr>
                <w:sz w:val="28"/>
                <w:szCs w:val="28"/>
              </w:rPr>
            </w:pPr>
          </w:p>
        </w:tc>
        <w:tc>
          <w:tcPr>
            <w:tcW w:w="3991" w:type="dxa"/>
          </w:tcPr>
          <w:p w:rsidR="009A71DD" w:rsidRPr="00595574" w:rsidRDefault="009A71DD" w:rsidP="000911CE">
            <w:pPr>
              <w:ind w:left="481" w:hanging="4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95574">
              <w:rPr>
                <w:sz w:val="28"/>
                <w:szCs w:val="28"/>
              </w:rPr>
              <w:t xml:space="preserve">Председатель Думы  </w:t>
            </w:r>
            <w:r>
              <w:rPr>
                <w:sz w:val="28"/>
                <w:szCs w:val="28"/>
              </w:rPr>
              <w:t xml:space="preserve">                    Иркутского района </w:t>
            </w:r>
          </w:p>
          <w:p w:rsidR="009A71DD" w:rsidRPr="00595574" w:rsidRDefault="009A71DD" w:rsidP="000911CE">
            <w:pPr>
              <w:rPr>
                <w:sz w:val="28"/>
                <w:szCs w:val="28"/>
              </w:rPr>
            </w:pPr>
          </w:p>
        </w:tc>
      </w:tr>
      <w:tr w:rsidR="009A71DD" w:rsidRPr="00595574" w:rsidTr="000911CE">
        <w:tc>
          <w:tcPr>
            <w:tcW w:w="4927" w:type="dxa"/>
          </w:tcPr>
          <w:p w:rsidR="009A71DD" w:rsidRPr="00595574" w:rsidRDefault="009A71DD" w:rsidP="000911CE">
            <w:pPr>
              <w:jc w:val="center"/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Л.П. Фролов</w:t>
            </w:r>
          </w:p>
        </w:tc>
        <w:tc>
          <w:tcPr>
            <w:tcW w:w="829" w:type="dxa"/>
          </w:tcPr>
          <w:p w:rsidR="009A71DD" w:rsidRPr="00595574" w:rsidRDefault="009A71DD" w:rsidP="000911C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91" w:type="dxa"/>
          </w:tcPr>
          <w:p w:rsidR="009A71DD" w:rsidRPr="00595574" w:rsidRDefault="009A71DD" w:rsidP="009A7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А.Г.Панько</w:t>
            </w:r>
            <w:proofErr w:type="spellEnd"/>
          </w:p>
        </w:tc>
      </w:tr>
    </w:tbl>
    <w:p w:rsidR="009A71DD" w:rsidRDefault="009A71DD" w:rsidP="009A71DD">
      <w:pPr>
        <w:shd w:val="clear" w:color="auto" w:fill="FFFFFF"/>
        <w:tabs>
          <w:tab w:val="left" w:pos="6804"/>
        </w:tabs>
        <w:ind w:right="140"/>
        <w:jc w:val="both"/>
        <w:rPr>
          <w:sz w:val="28"/>
          <w:szCs w:val="28"/>
        </w:rPr>
      </w:pPr>
    </w:p>
    <w:p w:rsidR="005E5DFC" w:rsidRDefault="005E5DFC" w:rsidP="009A71DD">
      <w:pPr>
        <w:shd w:val="clear" w:color="auto" w:fill="FFFFFF"/>
        <w:tabs>
          <w:tab w:val="left" w:pos="6804"/>
        </w:tabs>
        <w:ind w:right="140"/>
        <w:jc w:val="both"/>
        <w:rPr>
          <w:sz w:val="28"/>
          <w:szCs w:val="28"/>
        </w:rPr>
      </w:pPr>
    </w:p>
    <w:p w:rsidR="005E5DFC" w:rsidRDefault="005E5DFC" w:rsidP="009A71DD">
      <w:pPr>
        <w:shd w:val="clear" w:color="auto" w:fill="FFFFFF"/>
        <w:tabs>
          <w:tab w:val="left" w:pos="6804"/>
        </w:tabs>
        <w:ind w:right="140"/>
        <w:jc w:val="both"/>
        <w:rPr>
          <w:sz w:val="28"/>
          <w:szCs w:val="28"/>
        </w:rPr>
      </w:pPr>
    </w:p>
    <w:p w:rsidR="009A71DD" w:rsidRDefault="009A71DD" w:rsidP="009A71DD">
      <w:pPr>
        <w:shd w:val="clear" w:color="auto" w:fill="FFFFFF"/>
        <w:jc w:val="both"/>
        <w:rPr>
          <w:sz w:val="28"/>
          <w:szCs w:val="28"/>
        </w:rPr>
      </w:pPr>
    </w:p>
    <w:p w:rsidR="00C841A4" w:rsidRDefault="00C841A4" w:rsidP="009A71DD">
      <w:pPr>
        <w:shd w:val="clear" w:color="auto" w:fill="FFFFFF"/>
        <w:jc w:val="both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p w:rsidR="009A71DD" w:rsidRDefault="009A71DD" w:rsidP="009A71DD">
      <w:pPr>
        <w:shd w:val="clear" w:color="auto" w:fill="FFFFFF"/>
        <w:jc w:val="center"/>
      </w:pPr>
    </w:p>
    <w:sectPr w:rsidR="009A71DD" w:rsidSect="0006622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33E" w:rsidRDefault="0077033E" w:rsidP="009D3A05">
      <w:r>
        <w:separator/>
      </w:r>
    </w:p>
  </w:endnote>
  <w:endnote w:type="continuationSeparator" w:id="0">
    <w:p w:rsidR="0077033E" w:rsidRDefault="0077033E" w:rsidP="009D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33E" w:rsidRDefault="0077033E" w:rsidP="009D3A05">
      <w:r>
        <w:separator/>
      </w:r>
    </w:p>
  </w:footnote>
  <w:footnote w:type="continuationSeparator" w:id="0">
    <w:p w:rsidR="0077033E" w:rsidRDefault="0077033E" w:rsidP="009D3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466917"/>
      <w:docPartObj>
        <w:docPartGallery w:val="Page Numbers (Top of Page)"/>
        <w:docPartUnique/>
      </w:docPartObj>
    </w:sdtPr>
    <w:sdtContent>
      <w:p w:rsidR="009D3A05" w:rsidRDefault="00767701">
        <w:pPr>
          <w:pStyle w:val="a4"/>
          <w:jc w:val="center"/>
        </w:pPr>
        <w:r>
          <w:fldChar w:fldCharType="begin"/>
        </w:r>
        <w:r w:rsidR="009D3A05">
          <w:instrText>PAGE   \* MERGEFORMAT</w:instrText>
        </w:r>
        <w:r>
          <w:fldChar w:fldCharType="separate"/>
        </w:r>
        <w:r w:rsidR="00C841A4">
          <w:rPr>
            <w:noProof/>
          </w:rPr>
          <w:t>2</w:t>
        </w:r>
        <w:r>
          <w:fldChar w:fldCharType="end"/>
        </w:r>
      </w:p>
    </w:sdtContent>
  </w:sdt>
  <w:p w:rsidR="009D3A05" w:rsidRDefault="009D3A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1DD"/>
    <w:rsid w:val="000601A6"/>
    <w:rsid w:val="0006622F"/>
    <w:rsid w:val="000B0C0D"/>
    <w:rsid w:val="000B1196"/>
    <w:rsid w:val="000F4B07"/>
    <w:rsid w:val="005774AD"/>
    <w:rsid w:val="005B323E"/>
    <w:rsid w:val="005E5DFC"/>
    <w:rsid w:val="00730D04"/>
    <w:rsid w:val="00767701"/>
    <w:rsid w:val="0077033E"/>
    <w:rsid w:val="00886C71"/>
    <w:rsid w:val="00923666"/>
    <w:rsid w:val="009A71DD"/>
    <w:rsid w:val="009D3A05"/>
    <w:rsid w:val="009F2258"/>
    <w:rsid w:val="00AD649F"/>
    <w:rsid w:val="00BC4988"/>
    <w:rsid w:val="00C841A4"/>
    <w:rsid w:val="00FC7761"/>
    <w:rsid w:val="00FD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71DD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7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A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3A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62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2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71DD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A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3A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3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62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АВ</dc:creator>
  <cp:lastModifiedBy>Штайнгильберг ОВ</cp:lastModifiedBy>
  <cp:revision>11</cp:revision>
  <cp:lastPrinted>2024-12-04T07:49:00Z</cp:lastPrinted>
  <dcterms:created xsi:type="dcterms:W3CDTF">2024-10-17T03:09:00Z</dcterms:created>
  <dcterms:modified xsi:type="dcterms:W3CDTF">2024-12-11T05:57:00Z</dcterms:modified>
</cp:coreProperties>
</file>