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A1" w:rsidRDefault="00284BA1" w:rsidP="00284BA1">
      <w:pPr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5795" cy="747395"/>
            <wp:effectExtent l="1905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pacing w:val="25"/>
          <w:sz w:val="28"/>
          <w:szCs w:val="28"/>
        </w:rPr>
        <w:t>РОССИЙСКАЯ ФЕДЕРАЦИЯ</w:t>
      </w:r>
    </w:p>
    <w:p w:rsidR="00284BA1" w:rsidRDefault="00284BA1" w:rsidP="00284BA1">
      <w:pPr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ИРКУТСКАЯ ОБЛАСТЬ</w:t>
      </w:r>
    </w:p>
    <w:p w:rsidR="00284BA1" w:rsidRDefault="00284BA1" w:rsidP="00284BA1">
      <w:pPr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ИРКУТСКИЙ МУНИЦИПАЛЬНЫЙ ОКРУГ</w:t>
      </w:r>
    </w:p>
    <w:p w:rsidR="00284BA1" w:rsidRDefault="00284BA1" w:rsidP="00284BA1">
      <w:pPr>
        <w:shd w:val="clear" w:color="auto" w:fill="FFFFFF"/>
        <w:ind w:left="1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ДУМА</w:t>
      </w:r>
    </w:p>
    <w:p w:rsidR="00284BA1" w:rsidRDefault="00284BA1" w:rsidP="00284BA1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 Е Ш Е Н И Е</w:t>
      </w:r>
    </w:p>
    <w:p w:rsidR="00284BA1" w:rsidRPr="00A97773" w:rsidRDefault="00284BA1" w:rsidP="00284BA1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16"/>
          <w:szCs w:val="16"/>
        </w:rPr>
      </w:pPr>
    </w:p>
    <w:p w:rsidR="00284BA1" w:rsidRDefault="00284BA1" w:rsidP="00284BA1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28"/>
          <w:szCs w:val="28"/>
        </w:rPr>
      </w:pPr>
      <w:r>
        <w:rPr>
          <w:sz w:val="28"/>
          <w:szCs w:val="28"/>
        </w:rPr>
        <w:t>Принято на заседании Думы</w:t>
      </w:r>
    </w:p>
    <w:p w:rsidR="00284BA1" w:rsidRDefault="00184718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  26.02.2026</w:t>
      </w:r>
      <w:r w:rsidR="00284BA1">
        <w:rPr>
          <w:sz w:val="28"/>
          <w:szCs w:val="28"/>
        </w:rPr>
        <w:t>г.</w:t>
      </w:r>
      <w:r w:rsidR="00284BA1">
        <w:rPr>
          <w:sz w:val="28"/>
          <w:szCs w:val="28"/>
        </w:rPr>
        <w:tab/>
      </w:r>
      <w:r w:rsidR="00284BA1">
        <w:tab/>
      </w:r>
      <w:r w:rsidR="00284BA1">
        <w:tab/>
      </w:r>
      <w:r w:rsidR="00284BA1">
        <w:tab/>
      </w:r>
      <w:r w:rsidR="00284BA1">
        <w:tab/>
        <w:t xml:space="preserve">                </w:t>
      </w:r>
      <w:r w:rsidR="0049237B">
        <w:t xml:space="preserve"> </w:t>
      </w:r>
      <w:r>
        <w:t xml:space="preserve">                         </w:t>
      </w:r>
      <w:r>
        <w:rPr>
          <w:sz w:val="28"/>
          <w:szCs w:val="28"/>
        </w:rPr>
        <w:t>№07-181</w:t>
      </w:r>
      <w:r w:rsidR="00284BA1">
        <w:rPr>
          <w:sz w:val="28"/>
          <w:szCs w:val="28"/>
        </w:rPr>
        <w:t>/</w:t>
      </w:r>
      <w:proofErr w:type="spellStart"/>
      <w:r w:rsidR="00284BA1">
        <w:rPr>
          <w:sz w:val="28"/>
          <w:szCs w:val="28"/>
        </w:rPr>
        <w:t>рд</w:t>
      </w:r>
      <w:proofErr w:type="spellEnd"/>
    </w:p>
    <w:p w:rsidR="00284BA1" w:rsidRDefault="00284BA1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Иркутск</w:t>
      </w:r>
    </w:p>
    <w:p w:rsidR="00447503" w:rsidRPr="00447503" w:rsidRDefault="00447503" w:rsidP="00284BA1">
      <w:pPr>
        <w:shd w:val="clear" w:color="auto" w:fill="FFFFFF"/>
        <w:jc w:val="both"/>
        <w:rPr>
          <w:sz w:val="28"/>
          <w:szCs w:val="28"/>
        </w:rPr>
      </w:pPr>
      <w:permStart w:id="0" w:edGrp="everyone"/>
    </w:p>
    <w:p w:rsidR="00284BA1" w:rsidRDefault="00284BA1" w:rsidP="004475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Регламент Думы Иркутского муниципального округа, утвержденный решением Думы Иркутского муниципального округа от 25.09.2025 № 01-04/</w:t>
      </w:r>
      <w:proofErr w:type="spellStart"/>
      <w:r>
        <w:rPr>
          <w:sz w:val="28"/>
          <w:szCs w:val="28"/>
        </w:rPr>
        <w:t>рд</w:t>
      </w:r>
      <w:proofErr w:type="spellEnd"/>
    </w:p>
    <w:permEnd w:id="0"/>
    <w:p w:rsidR="00284BA1" w:rsidRPr="000E45C1" w:rsidRDefault="00284BA1" w:rsidP="00447503">
      <w:pPr>
        <w:pStyle w:val="3"/>
        <w:tabs>
          <w:tab w:val="left" w:pos="1848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E45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статьями 15, 16 Федерального закона от 20 марта 2025 года  № 33-ФЗ «Об общих принципах организации местного самоуправления в единой системе публичной власти», Законом Иркутской области от 24 октября 2024 года № 83-ОЗ «О преобразовании всех поселений, входящих в состав Иркутского районного муниципального образования Иркутской области, путем их объединения», Дума Иркутского муниципального округа </w:t>
      </w:r>
    </w:p>
    <w:p w:rsidR="00284BA1" w:rsidRPr="000E45C1" w:rsidRDefault="00284BA1" w:rsidP="00284BA1">
      <w:pPr>
        <w:shd w:val="clear" w:color="auto" w:fill="FFFFFF"/>
        <w:jc w:val="both"/>
        <w:rPr>
          <w:sz w:val="28"/>
          <w:szCs w:val="28"/>
        </w:rPr>
      </w:pPr>
      <w:r w:rsidRPr="000E45C1">
        <w:rPr>
          <w:sz w:val="28"/>
          <w:szCs w:val="28"/>
        </w:rPr>
        <w:t>РЕШИЛА:</w:t>
      </w:r>
    </w:p>
    <w:p w:rsidR="00D35AA3" w:rsidRPr="0005784F" w:rsidRDefault="0005784F" w:rsidP="00447503">
      <w:pPr>
        <w:pStyle w:val="a3"/>
        <w:numPr>
          <w:ilvl w:val="0"/>
          <w:numId w:val="1"/>
        </w:numPr>
        <w:tabs>
          <w:tab w:val="left" w:pos="993"/>
        </w:tabs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784F">
        <w:rPr>
          <w:sz w:val="28"/>
          <w:szCs w:val="28"/>
        </w:rPr>
        <w:t>Внести следующие изменения в Регламент Думы Иркутского муниципального округа, утвержденный решением Думы Иркутского муниципального округа от 25.09.2025 № 01-04/</w:t>
      </w:r>
      <w:proofErr w:type="spellStart"/>
      <w:r w:rsidRPr="0005784F">
        <w:rPr>
          <w:sz w:val="28"/>
          <w:szCs w:val="28"/>
        </w:rPr>
        <w:t>рд</w:t>
      </w:r>
      <w:proofErr w:type="spellEnd"/>
      <w:r>
        <w:rPr>
          <w:sz w:val="28"/>
          <w:szCs w:val="28"/>
        </w:rPr>
        <w:t xml:space="preserve"> (далее – Регламент)</w:t>
      </w:r>
      <w:r w:rsidRPr="0005784F">
        <w:rPr>
          <w:sz w:val="28"/>
          <w:szCs w:val="28"/>
        </w:rPr>
        <w:t>:</w:t>
      </w:r>
    </w:p>
    <w:p w:rsidR="0005784F" w:rsidRPr="003B5103" w:rsidRDefault="003B5103" w:rsidP="003B5103">
      <w:pPr>
        <w:pStyle w:val="a3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578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абзац 2 части 1 </w:t>
      </w:r>
      <w:r w:rsidR="0005784F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05784F">
        <w:rPr>
          <w:sz w:val="28"/>
          <w:szCs w:val="28"/>
        </w:rPr>
        <w:t xml:space="preserve"> </w:t>
      </w:r>
      <w:r w:rsidR="0070420F">
        <w:rPr>
          <w:sz w:val="28"/>
          <w:szCs w:val="28"/>
        </w:rPr>
        <w:t>40</w:t>
      </w:r>
      <w:r>
        <w:rPr>
          <w:sz w:val="28"/>
          <w:szCs w:val="28"/>
        </w:rPr>
        <w:t xml:space="preserve"> и</w:t>
      </w:r>
      <w:r w:rsidRPr="003B5103">
        <w:rPr>
          <w:sz w:val="28"/>
          <w:szCs w:val="28"/>
        </w:rPr>
        <w:t>зложить в</w:t>
      </w:r>
      <w:r w:rsidR="0005784F" w:rsidRPr="003B5103">
        <w:rPr>
          <w:sz w:val="28"/>
          <w:szCs w:val="28"/>
        </w:rPr>
        <w:t xml:space="preserve"> следующей редакции:</w:t>
      </w:r>
    </w:p>
    <w:p w:rsidR="0070420F" w:rsidRDefault="0005784F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70420F">
        <w:rPr>
          <w:rFonts w:eastAsiaTheme="minorHAnsi"/>
          <w:sz w:val="28"/>
          <w:szCs w:val="28"/>
          <w:lang w:eastAsia="en-US"/>
        </w:rPr>
        <w:t>Для выступления предоставляется:</w:t>
      </w:r>
    </w:p>
    <w:p w:rsidR="0070420F" w:rsidRDefault="0070420F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обсуждению проекта повестки заседания</w:t>
      </w:r>
      <w:r w:rsidR="00F0223B"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rFonts w:eastAsiaTheme="minorHAnsi"/>
          <w:sz w:val="28"/>
          <w:szCs w:val="28"/>
          <w:lang w:eastAsia="en-US"/>
        </w:rPr>
        <w:t xml:space="preserve"> до </w:t>
      </w:r>
      <w:r w:rsidR="003B5103">
        <w:rPr>
          <w:rFonts w:eastAsiaTheme="minorHAnsi"/>
          <w:sz w:val="28"/>
          <w:szCs w:val="28"/>
          <w:lang w:eastAsia="en-US"/>
        </w:rPr>
        <w:t>трех</w:t>
      </w:r>
      <w:r>
        <w:rPr>
          <w:rFonts w:eastAsiaTheme="minorHAnsi"/>
          <w:sz w:val="28"/>
          <w:szCs w:val="28"/>
          <w:lang w:eastAsia="en-US"/>
        </w:rPr>
        <w:t xml:space="preserve"> минут;</w:t>
      </w:r>
    </w:p>
    <w:p w:rsidR="0070420F" w:rsidRDefault="0070420F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для обсуждения докладов и содокладов – до </w:t>
      </w:r>
      <w:r w:rsidR="003B5103">
        <w:rPr>
          <w:rFonts w:eastAsiaTheme="minorHAnsi"/>
          <w:sz w:val="28"/>
          <w:szCs w:val="28"/>
          <w:lang w:eastAsia="en-US"/>
        </w:rPr>
        <w:t>трех</w:t>
      </w:r>
      <w:r>
        <w:rPr>
          <w:rFonts w:eastAsiaTheme="minorHAnsi"/>
          <w:sz w:val="28"/>
          <w:szCs w:val="28"/>
          <w:lang w:eastAsia="en-US"/>
        </w:rPr>
        <w:t xml:space="preserve"> минут;</w:t>
      </w:r>
    </w:p>
    <w:p w:rsidR="003B5103" w:rsidRDefault="003B5103" w:rsidP="003B51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проекту решения – до трех минут;</w:t>
      </w:r>
    </w:p>
    <w:p w:rsidR="0070420F" w:rsidRDefault="0070420F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при постатейном обсуждении проектов решений – до </w:t>
      </w:r>
      <w:r w:rsidR="003B5103">
        <w:rPr>
          <w:rFonts w:eastAsiaTheme="minorHAnsi"/>
          <w:sz w:val="28"/>
          <w:szCs w:val="28"/>
          <w:lang w:eastAsia="en-US"/>
        </w:rPr>
        <w:t>трех</w:t>
      </w:r>
      <w:r>
        <w:rPr>
          <w:rFonts w:eastAsiaTheme="minorHAnsi"/>
          <w:sz w:val="28"/>
          <w:szCs w:val="28"/>
          <w:lang w:eastAsia="en-US"/>
        </w:rPr>
        <w:t xml:space="preserve"> минут;</w:t>
      </w:r>
    </w:p>
    <w:p w:rsidR="0070420F" w:rsidRDefault="0070420F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кандидатурам – до пяти минут;</w:t>
      </w:r>
    </w:p>
    <w:p w:rsidR="00F0223B" w:rsidRDefault="00F0223B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для повторного выступления по одному вопросу</w:t>
      </w:r>
      <w:r w:rsidR="00447503">
        <w:rPr>
          <w:rFonts w:eastAsiaTheme="minorHAnsi"/>
          <w:sz w:val="28"/>
          <w:szCs w:val="28"/>
          <w:lang w:eastAsia="en-US"/>
        </w:rPr>
        <w:t>, но не более двух раз</w:t>
      </w:r>
      <w:r>
        <w:rPr>
          <w:rFonts w:eastAsiaTheme="minorHAnsi"/>
          <w:sz w:val="28"/>
          <w:szCs w:val="28"/>
          <w:lang w:eastAsia="en-US"/>
        </w:rPr>
        <w:t xml:space="preserve"> – до </w:t>
      </w:r>
      <w:r w:rsidR="003B5103">
        <w:rPr>
          <w:rFonts w:eastAsiaTheme="minorHAnsi"/>
          <w:sz w:val="28"/>
          <w:szCs w:val="28"/>
          <w:lang w:eastAsia="en-US"/>
        </w:rPr>
        <w:t>трех</w:t>
      </w:r>
      <w:r>
        <w:rPr>
          <w:rFonts w:eastAsiaTheme="minorHAnsi"/>
          <w:sz w:val="28"/>
          <w:szCs w:val="28"/>
          <w:lang w:eastAsia="en-US"/>
        </w:rPr>
        <w:t xml:space="preserve"> минут;</w:t>
      </w:r>
    </w:p>
    <w:p w:rsidR="00F0223B" w:rsidRDefault="00F0223B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для внесения депутатского запроса – до </w:t>
      </w:r>
      <w:r w:rsidR="003B5103">
        <w:rPr>
          <w:rFonts w:eastAsiaTheme="minorHAnsi"/>
          <w:sz w:val="28"/>
          <w:szCs w:val="28"/>
          <w:lang w:eastAsia="en-US"/>
        </w:rPr>
        <w:t>десяти</w:t>
      </w:r>
      <w:r>
        <w:rPr>
          <w:rFonts w:eastAsiaTheme="minorHAnsi"/>
          <w:sz w:val="28"/>
          <w:szCs w:val="28"/>
          <w:lang w:eastAsia="en-US"/>
        </w:rPr>
        <w:t xml:space="preserve"> минут;</w:t>
      </w:r>
    </w:p>
    <w:p w:rsidR="00F0223B" w:rsidRDefault="00F0223B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 порядку ведения заседания – до </w:t>
      </w:r>
      <w:r w:rsidR="003B5103">
        <w:rPr>
          <w:rFonts w:eastAsiaTheme="minorHAnsi"/>
          <w:sz w:val="28"/>
          <w:szCs w:val="28"/>
          <w:lang w:eastAsia="en-US"/>
        </w:rPr>
        <w:t>трех</w:t>
      </w:r>
      <w:r>
        <w:rPr>
          <w:rFonts w:eastAsiaTheme="minorHAnsi"/>
          <w:sz w:val="28"/>
          <w:szCs w:val="28"/>
          <w:lang w:eastAsia="en-US"/>
        </w:rPr>
        <w:t xml:space="preserve"> минут;</w:t>
      </w:r>
    </w:p>
    <w:p w:rsidR="003B5103" w:rsidRDefault="00F0223B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B5103">
        <w:rPr>
          <w:rFonts w:eastAsiaTheme="minorHAnsi"/>
          <w:sz w:val="28"/>
          <w:szCs w:val="28"/>
          <w:lang w:eastAsia="en-US"/>
        </w:rPr>
        <w:t>по мотивам голосования -  до трех минут;</w:t>
      </w:r>
    </w:p>
    <w:p w:rsidR="00310430" w:rsidRPr="0049237B" w:rsidRDefault="003B5103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для сообщений, заявлений, предложений, вопросов и справок – до пяти минут.</w:t>
      </w:r>
    </w:p>
    <w:p w:rsidR="0005784F" w:rsidRDefault="00310430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В</w:t>
      </w:r>
      <w:r w:rsidRPr="00310430">
        <w:rPr>
          <w:sz w:val="28"/>
          <w:szCs w:val="28"/>
        </w:rPr>
        <w:t>опросы к докладчикам задаются с места с разрешения председательствующего или направляются в письменной форме</w:t>
      </w:r>
      <w:r>
        <w:rPr>
          <w:sz w:val="28"/>
          <w:szCs w:val="28"/>
        </w:rPr>
        <w:t>.</w:t>
      </w:r>
      <w:r w:rsidR="0005784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8488B" w:rsidRDefault="003B5103" w:rsidP="00447503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E8488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часть 4 статьи 40 </w:t>
      </w:r>
      <w:r w:rsidR="00447503">
        <w:rPr>
          <w:rFonts w:eastAsiaTheme="minorHAnsi"/>
          <w:sz w:val="28"/>
          <w:szCs w:val="28"/>
          <w:lang w:eastAsia="en-US"/>
        </w:rPr>
        <w:t>исключить.</w:t>
      </w:r>
    </w:p>
    <w:p w:rsidR="00284BA1" w:rsidRPr="000E45C1" w:rsidRDefault="00284BA1" w:rsidP="00284BA1">
      <w:pPr>
        <w:tabs>
          <w:tab w:val="left" w:pos="851"/>
          <w:tab w:val="left" w:pos="993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0E45C1">
        <w:rPr>
          <w:spacing w:val="2"/>
          <w:sz w:val="28"/>
          <w:szCs w:val="28"/>
        </w:rPr>
        <w:lastRenderedPageBreak/>
        <w:t>2. Разместить настоящее постановление в сетевом издании «Ангарские огни» (доменное имя сайта в информационно – телекоммуникационной сети «Интернет»: ANGAROGNI.RU), на официальном сайте Иркутского муниципального округа Иркутской области www.irkraion.ru</w:t>
      </w:r>
      <w:r w:rsidRPr="000E45C1">
        <w:rPr>
          <w:sz w:val="28"/>
          <w:szCs w:val="28"/>
        </w:rPr>
        <w:t>.</w:t>
      </w:r>
    </w:p>
    <w:p w:rsidR="00284BA1" w:rsidRDefault="00284BA1" w:rsidP="00284BA1">
      <w:pPr>
        <w:tabs>
          <w:tab w:val="left" w:pos="709"/>
          <w:tab w:val="left" w:pos="851"/>
          <w:tab w:val="left" w:pos="993"/>
        </w:tabs>
        <w:autoSpaceDN w:val="0"/>
        <w:adjustRightInd w:val="0"/>
        <w:ind w:firstLine="525"/>
        <w:jc w:val="both"/>
        <w:rPr>
          <w:sz w:val="28"/>
          <w:szCs w:val="28"/>
        </w:rPr>
      </w:pPr>
      <w:r w:rsidRPr="000E45C1">
        <w:rPr>
          <w:sz w:val="28"/>
          <w:szCs w:val="28"/>
        </w:rPr>
        <w:t xml:space="preserve">  3.</w:t>
      </w:r>
      <w:r w:rsidR="00CC47BA">
        <w:rPr>
          <w:sz w:val="28"/>
          <w:szCs w:val="28"/>
        </w:rPr>
        <w:t xml:space="preserve"> </w:t>
      </w:r>
      <w:r w:rsidRPr="000E45C1">
        <w:rPr>
          <w:sz w:val="28"/>
          <w:szCs w:val="28"/>
        </w:rPr>
        <w:t xml:space="preserve">Контроль исполнения настоящего решения возложить на </w:t>
      </w:r>
      <w:r w:rsidR="00D35AA3">
        <w:rPr>
          <w:sz w:val="28"/>
          <w:szCs w:val="28"/>
        </w:rPr>
        <w:t>постоянную комиссию по Уставу, регламенту, депутатской деятельности, информационной политике и связям с общественностью</w:t>
      </w:r>
      <w:r w:rsidRPr="000E45C1">
        <w:rPr>
          <w:sz w:val="28"/>
          <w:szCs w:val="28"/>
        </w:rPr>
        <w:t xml:space="preserve">. </w:t>
      </w:r>
    </w:p>
    <w:p w:rsidR="0051028B" w:rsidRPr="000E45C1" w:rsidRDefault="0051028B" w:rsidP="00284BA1">
      <w:pPr>
        <w:tabs>
          <w:tab w:val="left" w:pos="709"/>
          <w:tab w:val="left" w:pos="851"/>
          <w:tab w:val="left" w:pos="993"/>
        </w:tabs>
        <w:autoSpaceDN w:val="0"/>
        <w:adjustRightInd w:val="0"/>
        <w:ind w:firstLine="525"/>
        <w:jc w:val="both"/>
        <w:rPr>
          <w:sz w:val="28"/>
          <w:szCs w:val="28"/>
        </w:rPr>
      </w:pPr>
    </w:p>
    <w:p w:rsidR="00284BA1" w:rsidRPr="000E45C1" w:rsidRDefault="00284BA1" w:rsidP="00284BA1">
      <w:pPr>
        <w:jc w:val="both"/>
        <w:rPr>
          <w:sz w:val="28"/>
          <w:szCs w:val="28"/>
        </w:rPr>
      </w:pPr>
    </w:p>
    <w:tbl>
      <w:tblPr>
        <w:tblW w:w="9899" w:type="dxa"/>
        <w:tblLook w:val="00A0"/>
      </w:tblPr>
      <w:tblGrid>
        <w:gridCol w:w="9899"/>
      </w:tblGrid>
      <w:tr w:rsidR="00284BA1" w:rsidRPr="000E45C1" w:rsidTr="007D0EA0">
        <w:trPr>
          <w:trHeight w:val="860"/>
        </w:trPr>
        <w:tc>
          <w:tcPr>
            <w:tcW w:w="9899" w:type="dxa"/>
            <w:hideMark/>
          </w:tcPr>
          <w:p w:rsidR="00284BA1" w:rsidRDefault="00284BA1" w:rsidP="007D0EA0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  <w:r w:rsidRPr="000E45C1">
              <w:rPr>
                <w:sz w:val="28"/>
                <w:szCs w:val="28"/>
              </w:rPr>
              <w:t>Председатель Думы</w:t>
            </w:r>
            <w:r w:rsidR="0051028B">
              <w:rPr>
                <w:sz w:val="28"/>
                <w:szCs w:val="28"/>
              </w:rPr>
              <w:t xml:space="preserve"> Иркутского</w:t>
            </w:r>
            <w:r w:rsidRPr="000E45C1">
              <w:rPr>
                <w:sz w:val="28"/>
                <w:szCs w:val="28"/>
              </w:rPr>
              <w:t xml:space="preserve">                                                             А.Г. Панько</w:t>
            </w:r>
          </w:p>
          <w:p w:rsidR="0051028B" w:rsidRPr="000E45C1" w:rsidRDefault="0051028B" w:rsidP="007D0EA0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Муниципального округа</w:t>
            </w:r>
          </w:p>
        </w:tc>
      </w:tr>
    </w:tbl>
    <w:p w:rsidR="004E3E20" w:rsidRDefault="004E3E20"/>
    <w:p w:rsidR="0049237B" w:rsidRDefault="0049237B"/>
    <w:p w:rsidR="0051028B" w:rsidRDefault="0051028B" w:rsidP="0051028B">
      <w:pPr>
        <w:framePr w:hSpace="180" w:wrap="around" w:vAnchor="text" w:hAnchor="margin" w:y="480"/>
        <w:rPr>
          <w:sz w:val="26"/>
          <w:szCs w:val="26"/>
        </w:rPr>
      </w:pPr>
    </w:p>
    <w:p w:rsidR="0051028B" w:rsidRPr="00D92FC7" w:rsidRDefault="0051028B" w:rsidP="0051028B">
      <w:pPr>
        <w:framePr w:hSpace="180" w:wrap="around" w:vAnchor="text" w:hAnchor="margin" w:y="480"/>
        <w:rPr>
          <w:sz w:val="26"/>
          <w:szCs w:val="26"/>
        </w:rPr>
      </w:pPr>
    </w:p>
    <w:p w:rsidR="0051028B" w:rsidRDefault="0051028B" w:rsidP="0051028B"/>
    <w:sectPr w:rsidR="0051028B" w:rsidSect="0005784F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A5269"/>
    <w:multiLevelType w:val="hybridMultilevel"/>
    <w:tmpl w:val="52C6D1AC"/>
    <w:lvl w:ilvl="0" w:tplc="58F4FE7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84BA1"/>
    <w:rsid w:val="0005784F"/>
    <w:rsid w:val="00097D25"/>
    <w:rsid w:val="000C41D5"/>
    <w:rsid w:val="000F7A38"/>
    <w:rsid w:val="00143853"/>
    <w:rsid w:val="00184718"/>
    <w:rsid w:val="00186535"/>
    <w:rsid w:val="001E7873"/>
    <w:rsid w:val="00284BA1"/>
    <w:rsid w:val="00310430"/>
    <w:rsid w:val="0032719F"/>
    <w:rsid w:val="003B5103"/>
    <w:rsid w:val="00447503"/>
    <w:rsid w:val="0049237B"/>
    <w:rsid w:val="004D682C"/>
    <w:rsid w:val="004E3E20"/>
    <w:rsid w:val="0051028B"/>
    <w:rsid w:val="006763D8"/>
    <w:rsid w:val="0070420F"/>
    <w:rsid w:val="007D0EA0"/>
    <w:rsid w:val="008C3D36"/>
    <w:rsid w:val="00A97773"/>
    <w:rsid w:val="00AB01AF"/>
    <w:rsid w:val="00B71599"/>
    <w:rsid w:val="00C867AC"/>
    <w:rsid w:val="00CA5339"/>
    <w:rsid w:val="00CC47BA"/>
    <w:rsid w:val="00CD1FA4"/>
    <w:rsid w:val="00D35AA3"/>
    <w:rsid w:val="00D7701C"/>
    <w:rsid w:val="00E8488B"/>
    <w:rsid w:val="00F0223B"/>
    <w:rsid w:val="00F4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84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D35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578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78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8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84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D35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578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78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8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Анна Владимировна</dc:creator>
  <cp:lastModifiedBy>Штайнгильберг ОВ</cp:lastModifiedBy>
  <cp:revision>6</cp:revision>
  <cp:lastPrinted>2026-02-19T01:17:00Z</cp:lastPrinted>
  <dcterms:created xsi:type="dcterms:W3CDTF">2026-02-17T02:49:00Z</dcterms:created>
  <dcterms:modified xsi:type="dcterms:W3CDTF">2026-02-27T04:06:00Z</dcterms:modified>
</cp:coreProperties>
</file>