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819" w:rsidRPr="009F1E39" w:rsidRDefault="005E3819" w:rsidP="005E780E">
      <w:pPr>
        <w:spacing w:after="0" w:line="240" w:lineRule="auto"/>
        <w:ind w:firstLine="5529"/>
        <w:rPr>
          <w:rFonts w:ascii="Times New Roman" w:hAnsi="Times New Roman"/>
          <w:sz w:val="24"/>
          <w:szCs w:val="24"/>
        </w:rPr>
      </w:pPr>
      <w:r w:rsidRPr="00661A6A">
        <w:rPr>
          <w:rFonts w:ascii="Times New Roman" w:hAnsi="Times New Roman"/>
          <w:sz w:val="24"/>
          <w:szCs w:val="24"/>
        </w:rPr>
        <w:t xml:space="preserve">Приложение </w:t>
      </w:r>
      <w:r w:rsidR="00B14DD3">
        <w:rPr>
          <w:rFonts w:ascii="Times New Roman" w:hAnsi="Times New Roman"/>
          <w:sz w:val="24"/>
          <w:szCs w:val="24"/>
        </w:rPr>
        <w:t>1</w:t>
      </w:r>
      <w:r w:rsidR="00AD7B75">
        <w:rPr>
          <w:rFonts w:ascii="Times New Roman" w:hAnsi="Times New Roman"/>
          <w:sz w:val="24"/>
          <w:szCs w:val="24"/>
        </w:rPr>
        <w:t>6</w:t>
      </w:r>
    </w:p>
    <w:p w:rsidR="005E3819" w:rsidRPr="009F1E39" w:rsidRDefault="005E3819" w:rsidP="005E780E">
      <w:pPr>
        <w:spacing w:after="0" w:line="240" w:lineRule="auto"/>
        <w:ind w:firstLine="5529"/>
        <w:rPr>
          <w:rFonts w:ascii="Times New Roman" w:hAnsi="Times New Roman"/>
          <w:sz w:val="24"/>
          <w:szCs w:val="24"/>
        </w:rPr>
      </w:pPr>
      <w:r w:rsidRPr="009F1E39">
        <w:rPr>
          <w:rFonts w:ascii="Times New Roman" w:hAnsi="Times New Roman"/>
          <w:sz w:val="24"/>
          <w:szCs w:val="24"/>
        </w:rPr>
        <w:t>к решению Думы Иркутского район</w:t>
      </w:r>
      <w:r w:rsidR="005E780E" w:rsidRPr="009F1E39">
        <w:rPr>
          <w:rFonts w:ascii="Times New Roman" w:hAnsi="Times New Roman"/>
          <w:sz w:val="24"/>
          <w:szCs w:val="24"/>
        </w:rPr>
        <w:t>а</w:t>
      </w:r>
    </w:p>
    <w:p w:rsidR="005E3819" w:rsidRPr="005E3819" w:rsidRDefault="005B1E23" w:rsidP="005E780E">
      <w:pPr>
        <w:spacing w:after="0" w:line="240" w:lineRule="auto"/>
        <w:ind w:firstLine="5529"/>
        <w:rPr>
          <w:rFonts w:ascii="Times New Roman" w:hAnsi="Times New Roman"/>
          <w:sz w:val="24"/>
          <w:szCs w:val="24"/>
        </w:rPr>
      </w:pPr>
      <w:r>
        <w:rPr>
          <w:rFonts w:ascii="Times New Roman" w:hAnsi="Times New Roman"/>
          <w:sz w:val="24"/>
          <w:szCs w:val="24"/>
        </w:rPr>
        <w:t>от 12.12.2024г.  №05-30/рд</w:t>
      </w:r>
    </w:p>
    <w:p w:rsidR="005E3819" w:rsidRPr="005E3819" w:rsidRDefault="005E3819" w:rsidP="005E3819">
      <w:pPr>
        <w:spacing w:after="0" w:line="240" w:lineRule="auto"/>
        <w:jc w:val="right"/>
        <w:rPr>
          <w:rFonts w:ascii="Times New Roman" w:hAnsi="Times New Roman"/>
          <w:sz w:val="24"/>
          <w:szCs w:val="24"/>
        </w:rPr>
      </w:pPr>
    </w:p>
    <w:p w:rsidR="00CC3389" w:rsidRDefault="00CC3389" w:rsidP="00CC3389">
      <w:pPr>
        <w:spacing w:after="0" w:line="240" w:lineRule="auto"/>
        <w:jc w:val="center"/>
        <w:rPr>
          <w:rFonts w:ascii="Times New Roman" w:hAnsi="Times New Roman"/>
          <w:sz w:val="28"/>
          <w:szCs w:val="28"/>
        </w:rPr>
      </w:pPr>
      <w:r>
        <w:rPr>
          <w:rFonts w:ascii="Times New Roman" w:hAnsi="Times New Roman"/>
          <w:sz w:val="28"/>
          <w:szCs w:val="28"/>
        </w:rPr>
        <w:t>ПОРЯДОК</w:t>
      </w:r>
    </w:p>
    <w:p w:rsidR="00CC3389" w:rsidRDefault="00CC3389" w:rsidP="00CC3389">
      <w:pPr>
        <w:spacing w:after="0" w:line="240" w:lineRule="auto"/>
        <w:jc w:val="center"/>
        <w:rPr>
          <w:rFonts w:ascii="Times New Roman" w:hAnsi="Times New Roman"/>
          <w:sz w:val="28"/>
          <w:szCs w:val="28"/>
        </w:rPr>
      </w:pPr>
      <w:r>
        <w:rPr>
          <w:rFonts w:ascii="Times New Roman" w:hAnsi="Times New Roman"/>
          <w:sz w:val="28"/>
          <w:szCs w:val="28"/>
        </w:rPr>
        <w:t xml:space="preserve">ПРЕДОСТАВЛЕНИЯ </w:t>
      </w:r>
      <w:r w:rsidR="00941F23">
        <w:rPr>
          <w:rFonts w:ascii="Times New Roman" w:hAnsi="Times New Roman"/>
          <w:sz w:val="28"/>
          <w:szCs w:val="28"/>
        </w:rPr>
        <w:t>ИНЫХ</w:t>
      </w:r>
      <w:r w:rsidRPr="00CC3389">
        <w:rPr>
          <w:rFonts w:ascii="Times New Roman" w:hAnsi="Times New Roman"/>
          <w:sz w:val="28"/>
          <w:szCs w:val="28"/>
        </w:rPr>
        <w:t xml:space="preserve"> </w:t>
      </w:r>
      <w:r>
        <w:rPr>
          <w:rFonts w:ascii="Times New Roman" w:hAnsi="Times New Roman"/>
          <w:sz w:val="28"/>
          <w:szCs w:val="28"/>
        </w:rPr>
        <w:t>МЕЖБЮДЖЕТНЫХ ТРАНСФЕРТОВ</w:t>
      </w:r>
      <w:r w:rsidRPr="00CC3389">
        <w:rPr>
          <w:rFonts w:ascii="Times New Roman" w:hAnsi="Times New Roman"/>
          <w:sz w:val="28"/>
          <w:szCs w:val="28"/>
        </w:rPr>
        <w:t xml:space="preserve"> </w:t>
      </w:r>
      <w:r>
        <w:rPr>
          <w:rFonts w:ascii="Times New Roman" w:hAnsi="Times New Roman"/>
          <w:sz w:val="28"/>
          <w:szCs w:val="28"/>
        </w:rPr>
        <w:t>БЮДЖЕТАМ</w:t>
      </w:r>
      <w:r w:rsidR="00B1546A">
        <w:rPr>
          <w:rFonts w:ascii="Times New Roman" w:hAnsi="Times New Roman"/>
          <w:sz w:val="28"/>
          <w:szCs w:val="28"/>
        </w:rPr>
        <w:t xml:space="preserve"> </w:t>
      </w:r>
      <w:r w:rsidR="00827A2F">
        <w:rPr>
          <w:rFonts w:ascii="Times New Roman" w:hAnsi="Times New Roman"/>
          <w:sz w:val="28"/>
          <w:szCs w:val="28"/>
        </w:rPr>
        <w:t xml:space="preserve">ГОРОДСКИХ И </w:t>
      </w:r>
      <w:r w:rsidR="00864EB8">
        <w:rPr>
          <w:rFonts w:ascii="Times New Roman" w:hAnsi="Times New Roman"/>
          <w:sz w:val="28"/>
          <w:szCs w:val="28"/>
        </w:rPr>
        <w:t xml:space="preserve">СЕЛЬСКИХ ПОСЕЛЕНИЙ, ВХОДЯЩИХ В СОСТАВ ИРКУТСКОГО РАЙОННОГО МУНИЦИПАЛЬНОГО ОБРАЗОВАНИЯ, </w:t>
      </w:r>
      <w:r w:rsidR="00B1546A">
        <w:rPr>
          <w:rFonts w:ascii="Times New Roman" w:hAnsi="Times New Roman"/>
          <w:sz w:val="28"/>
          <w:szCs w:val="28"/>
        </w:rPr>
        <w:t xml:space="preserve">НА </w:t>
      </w:r>
      <w:r w:rsidR="00827A2F">
        <w:rPr>
          <w:rFonts w:ascii="Times New Roman" w:hAnsi="Times New Roman"/>
          <w:sz w:val="28"/>
          <w:szCs w:val="28"/>
        </w:rPr>
        <w:t xml:space="preserve">ОСУЩЕСТВЛЕНИЕ ЧАСТИ ПОЛНОМОЧИЙ ПО РЕШЕНИЮ ВОПРОСОВ МЕСТНОГО ЗНАЧЕНИЯ </w:t>
      </w:r>
      <w:r w:rsidR="00B1546A">
        <w:rPr>
          <w:rFonts w:ascii="Times New Roman" w:hAnsi="Times New Roman"/>
          <w:sz w:val="28"/>
          <w:szCs w:val="28"/>
        </w:rPr>
        <w:t>В СООТВЕТСТВИИ С ЗАКЛЮЧЕННЫМИ СОГЛАШЕНИЯМИ</w:t>
      </w:r>
    </w:p>
    <w:p w:rsidR="00CC3389" w:rsidRPr="005F0598" w:rsidRDefault="00CC3389" w:rsidP="00CC3389">
      <w:pPr>
        <w:spacing w:after="0" w:line="240" w:lineRule="auto"/>
        <w:jc w:val="center"/>
        <w:rPr>
          <w:rFonts w:ascii="Times New Roman" w:hAnsi="Times New Roman"/>
          <w:sz w:val="24"/>
          <w:szCs w:val="24"/>
        </w:rPr>
      </w:pPr>
    </w:p>
    <w:p w:rsidR="00CC3389" w:rsidRPr="001502E0" w:rsidRDefault="00592AB6" w:rsidP="00D03FFF">
      <w:pPr>
        <w:spacing w:after="0" w:line="240" w:lineRule="auto"/>
        <w:ind w:firstLine="709"/>
        <w:jc w:val="both"/>
        <w:rPr>
          <w:rFonts w:ascii="Times New Roman" w:hAnsi="Times New Roman"/>
          <w:sz w:val="28"/>
          <w:szCs w:val="28"/>
        </w:rPr>
      </w:pPr>
      <w:r w:rsidRPr="001502E0">
        <w:rPr>
          <w:rFonts w:ascii="Times New Roman" w:hAnsi="Times New Roman"/>
          <w:sz w:val="28"/>
          <w:szCs w:val="28"/>
        </w:rPr>
        <w:t xml:space="preserve">1. </w:t>
      </w:r>
      <w:r w:rsidR="00CC3389" w:rsidRPr="001502E0">
        <w:rPr>
          <w:rFonts w:ascii="Times New Roman" w:hAnsi="Times New Roman"/>
          <w:sz w:val="28"/>
          <w:szCs w:val="28"/>
        </w:rPr>
        <w:t xml:space="preserve">Предоставление </w:t>
      </w:r>
      <w:r w:rsidR="00B02507" w:rsidRPr="001502E0">
        <w:rPr>
          <w:rFonts w:ascii="Times New Roman" w:hAnsi="Times New Roman"/>
          <w:sz w:val="28"/>
          <w:szCs w:val="28"/>
        </w:rPr>
        <w:t>иных</w:t>
      </w:r>
      <w:r w:rsidR="00CC3389" w:rsidRPr="001502E0">
        <w:rPr>
          <w:rFonts w:ascii="Times New Roman" w:hAnsi="Times New Roman"/>
          <w:sz w:val="28"/>
          <w:szCs w:val="28"/>
        </w:rPr>
        <w:t xml:space="preserve"> ме</w:t>
      </w:r>
      <w:r w:rsidR="00864EB8" w:rsidRPr="001502E0">
        <w:rPr>
          <w:rFonts w:ascii="Times New Roman" w:hAnsi="Times New Roman"/>
          <w:sz w:val="28"/>
          <w:szCs w:val="28"/>
        </w:rPr>
        <w:t>жбюджетных т</w:t>
      </w:r>
      <w:r w:rsidR="00B1546A" w:rsidRPr="001502E0">
        <w:rPr>
          <w:rFonts w:ascii="Times New Roman" w:hAnsi="Times New Roman"/>
          <w:sz w:val="28"/>
          <w:szCs w:val="28"/>
        </w:rPr>
        <w:t xml:space="preserve">рансфертов бюджетам </w:t>
      </w:r>
      <w:r w:rsidR="00E63765" w:rsidRPr="001502E0">
        <w:rPr>
          <w:rFonts w:ascii="Times New Roman" w:hAnsi="Times New Roman"/>
          <w:sz w:val="28"/>
          <w:szCs w:val="28"/>
        </w:rPr>
        <w:t xml:space="preserve">городских и </w:t>
      </w:r>
      <w:r w:rsidR="00864EB8" w:rsidRPr="001502E0">
        <w:rPr>
          <w:rFonts w:ascii="Times New Roman" w:hAnsi="Times New Roman"/>
          <w:sz w:val="28"/>
          <w:szCs w:val="28"/>
        </w:rPr>
        <w:t>сельских поселений, входящих в состав Иркутского районного муниципального образования</w:t>
      </w:r>
      <w:r w:rsidR="00B667E6">
        <w:rPr>
          <w:rFonts w:ascii="Times New Roman" w:hAnsi="Times New Roman"/>
          <w:sz w:val="28"/>
          <w:szCs w:val="28"/>
        </w:rPr>
        <w:t xml:space="preserve">, на </w:t>
      </w:r>
      <w:r w:rsidR="00D03FFF" w:rsidRPr="001502E0">
        <w:rPr>
          <w:rFonts w:ascii="Times New Roman" w:hAnsi="Times New Roman"/>
          <w:sz w:val="28"/>
          <w:szCs w:val="28"/>
        </w:rPr>
        <w:t>осуществление части полномочий по решени</w:t>
      </w:r>
      <w:r w:rsidR="00B667E6">
        <w:rPr>
          <w:rFonts w:ascii="Times New Roman" w:hAnsi="Times New Roman"/>
          <w:sz w:val="28"/>
          <w:szCs w:val="28"/>
        </w:rPr>
        <w:t>ю</w:t>
      </w:r>
      <w:r w:rsidR="00D03FFF" w:rsidRPr="001502E0">
        <w:rPr>
          <w:rFonts w:ascii="Times New Roman" w:hAnsi="Times New Roman"/>
          <w:sz w:val="28"/>
          <w:szCs w:val="28"/>
        </w:rPr>
        <w:t xml:space="preserve"> вопросов местного значения</w:t>
      </w:r>
      <w:r w:rsidR="00B667E6">
        <w:rPr>
          <w:rFonts w:ascii="Times New Roman" w:hAnsi="Times New Roman"/>
          <w:sz w:val="28"/>
          <w:szCs w:val="28"/>
        </w:rPr>
        <w:t>:</w:t>
      </w:r>
      <w:r w:rsidR="00D03FFF" w:rsidRPr="001502E0">
        <w:rPr>
          <w:rFonts w:ascii="Times New Roman" w:hAnsi="Times New Roman"/>
          <w:sz w:val="28"/>
          <w:szCs w:val="28"/>
        </w:rPr>
        <w:t xml:space="preserve"> «Участие в предупреждении и ликвидации последствий чрезвычайных ситуаций в границах поселения» в соответствии с заключенными соглашениями осуществляется администраци</w:t>
      </w:r>
      <w:r w:rsidR="007A64C9" w:rsidRPr="001502E0">
        <w:rPr>
          <w:rFonts w:ascii="Times New Roman" w:hAnsi="Times New Roman"/>
          <w:sz w:val="28"/>
          <w:szCs w:val="28"/>
        </w:rPr>
        <w:t>ей</w:t>
      </w:r>
      <w:r w:rsidR="00D03FFF" w:rsidRPr="001502E0">
        <w:rPr>
          <w:rFonts w:ascii="Times New Roman" w:hAnsi="Times New Roman"/>
          <w:sz w:val="28"/>
          <w:szCs w:val="28"/>
        </w:rPr>
        <w:t xml:space="preserve"> Иркутского районного муниципального образования</w:t>
      </w:r>
      <w:r w:rsidR="00AC71EB">
        <w:rPr>
          <w:rFonts w:ascii="Times New Roman" w:hAnsi="Times New Roman"/>
          <w:sz w:val="28"/>
          <w:szCs w:val="28"/>
        </w:rPr>
        <w:t xml:space="preserve">; </w:t>
      </w:r>
      <w:r w:rsidR="00AC71EB" w:rsidRPr="00D03FFF">
        <w:rPr>
          <w:rFonts w:ascii="Times New Roman" w:hAnsi="Times New Roman"/>
          <w:sz w:val="28"/>
          <w:szCs w:val="28"/>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w:t>
      </w:r>
      <w:r w:rsidR="00AC71EB">
        <w:rPr>
          <w:rFonts w:ascii="Times New Roman" w:hAnsi="Times New Roman"/>
          <w:sz w:val="28"/>
          <w:szCs w:val="28"/>
        </w:rPr>
        <w:t xml:space="preserve">движимости для внесения в ЕГРН» в соответствии с заключенными соглашениями </w:t>
      </w:r>
      <w:r w:rsidR="00AC71EB" w:rsidRPr="007D2D07">
        <w:rPr>
          <w:rFonts w:ascii="Times New Roman" w:hAnsi="Times New Roman"/>
          <w:sz w:val="28"/>
          <w:szCs w:val="28"/>
        </w:rPr>
        <w:t xml:space="preserve">осуществляется </w:t>
      </w:r>
      <w:r w:rsidR="00AC71EB" w:rsidRPr="003E6C4B">
        <w:rPr>
          <w:rFonts w:ascii="Times New Roman" w:hAnsi="Times New Roman"/>
          <w:sz w:val="28"/>
          <w:szCs w:val="28"/>
        </w:rPr>
        <w:t>Комитетом по управлению муниципальным имуществом и жизнеобеспечению администрации Иркутского районного муниципального образования</w:t>
      </w:r>
      <w:r w:rsidR="007A64C9" w:rsidRPr="001502E0">
        <w:rPr>
          <w:rFonts w:ascii="Times New Roman" w:hAnsi="Times New Roman"/>
          <w:sz w:val="28"/>
          <w:szCs w:val="28"/>
        </w:rPr>
        <w:t>.</w:t>
      </w:r>
    </w:p>
    <w:p w:rsidR="006C5200" w:rsidRPr="001502E0" w:rsidRDefault="008E3C7C" w:rsidP="006C5200">
      <w:pPr>
        <w:autoSpaceDE w:val="0"/>
        <w:autoSpaceDN w:val="0"/>
        <w:adjustRightInd w:val="0"/>
        <w:spacing w:after="0" w:line="240" w:lineRule="auto"/>
        <w:ind w:firstLine="709"/>
        <w:jc w:val="both"/>
        <w:rPr>
          <w:rFonts w:ascii="Times New Roman" w:hAnsi="Times New Roman"/>
          <w:sz w:val="28"/>
          <w:szCs w:val="28"/>
        </w:rPr>
      </w:pPr>
      <w:r w:rsidRPr="001502E0">
        <w:rPr>
          <w:rFonts w:ascii="Times New Roman" w:hAnsi="Times New Roman"/>
          <w:sz w:val="28"/>
          <w:szCs w:val="28"/>
        </w:rPr>
        <w:t>2</w:t>
      </w:r>
      <w:r w:rsidR="00AC3F66" w:rsidRPr="001502E0">
        <w:rPr>
          <w:rFonts w:ascii="Times New Roman" w:hAnsi="Times New Roman"/>
          <w:sz w:val="28"/>
          <w:szCs w:val="28"/>
        </w:rPr>
        <w:t xml:space="preserve">. </w:t>
      </w:r>
      <w:r w:rsidR="007863BA" w:rsidRPr="001502E0">
        <w:rPr>
          <w:rFonts w:ascii="Times New Roman" w:hAnsi="Times New Roman"/>
          <w:sz w:val="28"/>
          <w:szCs w:val="28"/>
        </w:rPr>
        <w:t>Иные межбюджетные трансфе</w:t>
      </w:r>
      <w:r w:rsidR="002A5D33" w:rsidRPr="001502E0">
        <w:rPr>
          <w:rFonts w:ascii="Times New Roman" w:hAnsi="Times New Roman"/>
          <w:sz w:val="28"/>
          <w:szCs w:val="28"/>
        </w:rPr>
        <w:t xml:space="preserve">рты </w:t>
      </w:r>
      <w:r w:rsidR="007C597B" w:rsidRPr="001502E0">
        <w:rPr>
          <w:rFonts w:ascii="Times New Roman" w:hAnsi="Times New Roman"/>
          <w:sz w:val="28"/>
          <w:szCs w:val="28"/>
        </w:rPr>
        <w:t xml:space="preserve">распределяются </w:t>
      </w:r>
      <w:r w:rsidR="007863BA" w:rsidRPr="001502E0">
        <w:rPr>
          <w:rFonts w:ascii="Times New Roman" w:hAnsi="Times New Roman"/>
          <w:sz w:val="28"/>
          <w:szCs w:val="28"/>
        </w:rPr>
        <w:t xml:space="preserve">муниципальным образованиям </w:t>
      </w:r>
      <w:r w:rsidR="006C5200" w:rsidRPr="001502E0">
        <w:rPr>
          <w:rFonts w:ascii="Times New Roman" w:hAnsi="Times New Roman"/>
          <w:sz w:val="28"/>
          <w:szCs w:val="28"/>
        </w:rPr>
        <w:t>в соответствии с порядками определения объема межбюджетных трансфертов, необходимых для осуществления передаваемых полномочий.</w:t>
      </w:r>
    </w:p>
    <w:p w:rsidR="007A64C9" w:rsidRDefault="00EE0DFC" w:rsidP="001502E0">
      <w:pPr>
        <w:autoSpaceDE w:val="0"/>
        <w:autoSpaceDN w:val="0"/>
        <w:adjustRightInd w:val="0"/>
        <w:spacing w:after="0" w:line="240" w:lineRule="auto"/>
        <w:ind w:firstLine="709"/>
        <w:jc w:val="both"/>
        <w:outlineLvl w:val="0"/>
        <w:rPr>
          <w:rFonts w:ascii="Times New Roman" w:hAnsi="Times New Roman"/>
          <w:sz w:val="28"/>
          <w:szCs w:val="28"/>
        </w:rPr>
      </w:pPr>
      <w:r w:rsidRPr="001502E0">
        <w:rPr>
          <w:rFonts w:ascii="Times New Roman" w:hAnsi="Times New Roman"/>
          <w:sz w:val="28"/>
          <w:szCs w:val="28"/>
        </w:rPr>
        <w:t>3</w:t>
      </w:r>
      <w:r w:rsidR="00592A22" w:rsidRPr="001502E0">
        <w:rPr>
          <w:rFonts w:ascii="Times New Roman" w:hAnsi="Times New Roman"/>
          <w:sz w:val="28"/>
          <w:szCs w:val="28"/>
        </w:rPr>
        <w:t xml:space="preserve">. </w:t>
      </w:r>
      <w:r w:rsidR="007A64C9" w:rsidRPr="001502E0">
        <w:rPr>
          <w:rFonts w:ascii="Times New Roman" w:hAnsi="Times New Roman"/>
          <w:sz w:val="28"/>
          <w:szCs w:val="28"/>
        </w:rPr>
        <w:t>Предоставление иных межбюджетных трансфертов по вопрос</w:t>
      </w:r>
      <w:r w:rsidR="006C5200" w:rsidRPr="001502E0">
        <w:rPr>
          <w:rFonts w:ascii="Times New Roman" w:hAnsi="Times New Roman"/>
          <w:sz w:val="28"/>
          <w:szCs w:val="28"/>
        </w:rPr>
        <w:t>у</w:t>
      </w:r>
      <w:r w:rsidR="007A64C9" w:rsidRPr="001502E0">
        <w:rPr>
          <w:rFonts w:ascii="Times New Roman" w:hAnsi="Times New Roman"/>
          <w:sz w:val="28"/>
          <w:szCs w:val="28"/>
        </w:rPr>
        <w:t xml:space="preserve"> местного значения «Участие в предупреждении и ликвидации последствий чрезвычайных ситуаций в границах поселения» осуществляется по коду главного распорядителя бюджетных средств районного бюджета 702 «Администрация Иркутского районного муниципального образования», разделу 1400 «Межбюджетные трансферты  общего характера бюджетам бюджетной системы Российской Федерации», подразделу 1403 «Прочие межбюджетные трансферты общего характера», целевой статье 8090940099 «Межбюджетные трансферты, предоставляемые бюджетам сельских поселений на выполнение передаваемых полномочий по участию в предупреждении и ликвидации последствий чрезвычайных ситуаций в границах поселений», виду расходов 540 «Иные межбюджетные трансферты».</w:t>
      </w:r>
    </w:p>
    <w:p w:rsidR="00592A22" w:rsidRPr="00F74D06" w:rsidRDefault="00914D69" w:rsidP="00592A22">
      <w:pPr>
        <w:autoSpaceDE w:val="0"/>
        <w:autoSpaceDN w:val="0"/>
        <w:adjustRightInd w:val="0"/>
        <w:spacing w:after="0" w:line="240" w:lineRule="auto"/>
        <w:ind w:firstLine="709"/>
        <w:jc w:val="both"/>
        <w:outlineLvl w:val="0"/>
        <w:rPr>
          <w:rFonts w:ascii="Times New Roman" w:hAnsi="Times New Roman"/>
          <w:sz w:val="28"/>
          <w:szCs w:val="28"/>
        </w:rPr>
      </w:pPr>
      <w:bookmarkStart w:id="0" w:name="_GoBack"/>
      <w:bookmarkEnd w:id="0"/>
      <w:r w:rsidRPr="001502E0">
        <w:rPr>
          <w:rFonts w:ascii="Times New Roman" w:hAnsi="Times New Roman"/>
          <w:sz w:val="28"/>
          <w:szCs w:val="28"/>
        </w:rPr>
        <w:t>4</w:t>
      </w:r>
      <w:r w:rsidR="00592A22" w:rsidRPr="001502E0">
        <w:rPr>
          <w:rFonts w:ascii="Times New Roman" w:hAnsi="Times New Roman"/>
          <w:sz w:val="28"/>
          <w:szCs w:val="28"/>
        </w:rPr>
        <w:t xml:space="preserve">. Предоставление иных межбюджетных трансфертов осуществляется в пределах бюджетных ассигнований, утвержденных районным </w:t>
      </w:r>
      <w:r w:rsidR="00B5432D" w:rsidRPr="001502E0">
        <w:rPr>
          <w:rFonts w:ascii="Times New Roman" w:hAnsi="Times New Roman"/>
          <w:sz w:val="28"/>
          <w:szCs w:val="28"/>
        </w:rPr>
        <w:t>бюджетом на 202</w:t>
      </w:r>
      <w:r w:rsidR="004E1BC5">
        <w:rPr>
          <w:rFonts w:ascii="Times New Roman" w:hAnsi="Times New Roman"/>
          <w:sz w:val="28"/>
          <w:szCs w:val="28"/>
        </w:rPr>
        <w:t>5</w:t>
      </w:r>
      <w:r w:rsidR="00592A22" w:rsidRPr="001502E0">
        <w:rPr>
          <w:rFonts w:ascii="Times New Roman" w:hAnsi="Times New Roman"/>
          <w:sz w:val="28"/>
          <w:szCs w:val="28"/>
        </w:rPr>
        <w:t xml:space="preserve"> год и на плановый период 20</w:t>
      </w:r>
      <w:r w:rsidR="00B5432D" w:rsidRPr="001502E0">
        <w:rPr>
          <w:rFonts w:ascii="Times New Roman" w:hAnsi="Times New Roman"/>
          <w:sz w:val="28"/>
          <w:szCs w:val="28"/>
        </w:rPr>
        <w:t>2</w:t>
      </w:r>
      <w:r w:rsidR="004E1BC5">
        <w:rPr>
          <w:rFonts w:ascii="Times New Roman" w:hAnsi="Times New Roman"/>
          <w:sz w:val="28"/>
          <w:szCs w:val="28"/>
        </w:rPr>
        <w:t>6</w:t>
      </w:r>
      <w:r w:rsidR="00592A22" w:rsidRPr="001502E0">
        <w:rPr>
          <w:rFonts w:ascii="Times New Roman" w:hAnsi="Times New Roman"/>
          <w:sz w:val="28"/>
          <w:szCs w:val="28"/>
        </w:rPr>
        <w:t xml:space="preserve"> и 202</w:t>
      </w:r>
      <w:r w:rsidR="004E1BC5">
        <w:rPr>
          <w:rFonts w:ascii="Times New Roman" w:hAnsi="Times New Roman"/>
          <w:sz w:val="28"/>
          <w:szCs w:val="28"/>
        </w:rPr>
        <w:t>7</w:t>
      </w:r>
      <w:r w:rsidR="00592A22" w:rsidRPr="001502E0">
        <w:rPr>
          <w:rFonts w:ascii="Times New Roman" w:hAnsi="Times New Roman"/>
          <w:sz w:val="28"/>
          <w:szCs w:val="28"/>
        </w:rPr>
        <w:t xml:space="preserve"> годов, в соответствии со сводной бюджетной росписью Иркутского районного муниципального образования.</w:t>
      </w:r>
    </w:p>
    <w:p w:rsidR="001705E0" w:rsidRPr="00F74D06" w:rsidRDefault="001705E0" w:rsidP="00592A22">
      <w:pPr>
        <w:pStyle w:val="ConsPlusNormal"/>
        <w:ind w:firstLine="709"/>
        <w:jc w:val="both"/>
      </w:pPr>
    </w:p>
    <w:sectPr w:rsidR="001705E0" w:rsidRPr="00F74D06" w:rsidSect="006C5200">
      <w:pgSz w:w="11906" w:h="16838"/>
      <w:pgMar w:top="709" w:right="707" w:bottom="127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CC3389"/>
    <w:rsid w:val="00002149"/>
    <w:rsid w:val="00016D0C"/>
    <w:rsid w:val="000851F6"/>
    <w:rsid w:val="000E2707"/>
    <w:rsid w:val="000E3EC6"/>
    <w:rsid w:val="00103481"/>
    <w:rsid w:val="001207B8"/>
    <w:rsid w:val="001502E0"/>
    <w:rsid w:val="00152F78"/>
    <w:rsid w:val="001705E0"/>
    <w:rsid w:val="00187918"/>
    <w:rsid w:val="0019083E"/>
    <w:rsid w:val="00196B3F"/>
    <w:rsid w:val="001D26A6"/>
    <w:rsid w:val="002027B9"/>
    <w:rsid w:val="002029BE"/>
    <w:rsid w:val="002109E6"/>
    <w:rsid w:val="00233A97"/>
    <w:rsid w:val="00244AC7"/>
    <w:rsid w:val="0027152E"/>
    <w:rsid w:val="00286E8B"/>
    <w:rsid w:val="002973C3"/>
    <w:rsid w:val="002A5D33"/>
    <w:rsid w:val="002B1B59"/>
    <w:rsid w:val="002C3B7E"/>
    <w:rsid w:val="002D77CA"/>
    <w:rsid w:val="002E7121"/>
    <w:rsid w:val="00302E71"/>
    <w:rsid w:val="00320CB7"/>
    <w:rsid w:val="003213C7"/>
    <w:rsid w:val="00342F33"/>
    <w:rsid w:val="003B10E6"/>
    <w:rsid w:val="003B63D9"/>
    <w:rsid w:val="003C3C2F"/>
    <w:rsid w:val="003C50CF"/>
    <w:rsid w:val="003D6816"/>
    <w:rsid w:val="003E6C4B"/>
    <w:rsid w:val="00421669"/>
    <w:rsid w:val="0044728E"/>
    <w:rsid w:val="00451DB4"/>
    <w:rsid w:val="0048780C"/>
    <w:rsid w:val="00493B87"/>
    <w:rsid w:val="004A14E8"/>
    <w:rsid w:val="004C77B1"/>
    <w:rsid w:val="004D083E"/>
    <w:rsid w:val="004E1BC5"/>
    <w:rsid w:val="005131B8"/>
    <w:rsid w:val="00546F4A"/>
    <w:rsid w:val="005659A2"/>
    <w:rsid w:val="00574438"/>
    <w:rsid w:val="00592A22"/>
    <w:rsid w:val="00592AB6"/>
    <w:rsid w:val="005B1E23"/>
    <w:rsid w:val="005B7765"/>
    <w:rsid w:val="005D101C"/>
    <w:rsid w:val="005D785D"/>
    <w:rsid w:val="005E3819"/>
    <w:rsid w:val="005E780E"/>
    <w:rsid w:val="005F0598"/>
    <w:rsid w:val="00605A70"/>
    <w:rsid w:val="0060625E"/>
    <w:rsid w:val="0065499D"/>
    <w:rsid w:val="00661A6A"/>
    <w:rsid w:val="006724BC"/>
    <w:rsid w:val="006C5200"/>
    <w:rsid w:val="006D5CC0"/>
    <w:rsid w:val="0072243A"/>
    <w:rsid w:val="00776C8B"/>
    <w:rsid w:val="007863BA"/>
    <w:rsid w:val="007A64C9"/>
    <w:rsid w:val="007B0FE4"/>
    <w:rsid w:val="007C597B"/>
    <w:rsid w:val="007D2D07"/>
    <w:rsid w:val="007D36A4"/>
    <w:rsid w:val="00827A2F"/>
    <w:rsid w:val="00845AC0"/>
    <w:rsid w:val="008524FF"/>
    <w:rsid w:val="008539BE"/>
    <w:rsid w:val="00864EB8"/>
    <w:rsid w:val="008A580F"/>
    <w:rsid w:val="008E3C7C"/>
    <w:rsid w:val="00907983"/>
    <w:rsid w:val="00914D69"/>
    <w:rsid w:val="009247E8"/>
    <w:rsid w:val="00933BD8"/>
    <w:rsid w:val="00941F23"/>
    <w:rsid w:val="00961C9C"/>
    <w:rsid w:val="00984F6C"/>
    <w:rsid w:val="00986034"/>
    <w:rsid w:val="009B6DD9"/>
    <w:rsid w:val="009F1E39"/>
    <w:rsid w:val="00A17209"/>
    <w:rsid w:val="00A4118B"/>
    <w:rsid w:val="00A6012C"/>
    <w:rsid w:val="00AA3787"/>
    <w:rsid w:val="00AC3F66"/>
    <w:rsid w:val="00AC71EB"/>
    <w:rsid w:val="00AD7B75"/>
    <w:rsid w:val="00B02507"/>
    <w:rsid w:val="00B04D6E"/>
    <w:rsid w:val="00B14DD3"/>
    <w:rsid w:val="00B1546A"/>
    <w:rsid w:val="00B17C38"/>
    <w:rsid w:val="00B21023"/>
    <w:rsid w:val="00B2415C"/>
    <w:rsid w:val="00B26E08"/>
    <w:rsid w:val="00B3606E"/>
    <w:rsid w:val="00B43C44"/>
    <w:rsid w:val="00B5432D"/>
    <w:rsid w:val="00B667E6"/>
    <w:rsid w:val="00BD47F6"/>
    <w:rsid w:val="00C047CE"/>
    <w:rsid w:val="00C10E89"/>
    <w:rsid w:val="00C2476A"/>
    <w:rsid w:val="00C51F89"/>
    <w:rsid w:val="00C867D9"/>
    <w:rsid w:val="00C87198"/>
    <w:rsid w:val="00CA2AE6"/>
    <w:rsid w:val="00CB459F"/>
    <w:rsid w:val="00CB5984"/>
    <w:rsid w:val="00CC3389"/>
    <w:rsid w:val="00CE39B3"/>
    <w:rsid w:val="00CE7D0D"/>
    <w:rsid w:val="00CF5D72"/>
    <w:rsid w:val="00D03FFF"/>
    <w:rsid w:val="00D250E5"/>
    <w:rsid w:val="00D46234"/>
    <w:rsid w:val="00D90DC4"/>
    <w:rsid w:val="00D95961"/>
    <w:rsid w:val="00DB788E"/>
    <w:rsid w:val="00DC1398"/>
    <w:rsid w:val="00DC4857"/>
    <w:rsid w:val="00DF4935"/>
    <w:rsid w:val="00E0696B"/>
    <w:rsid w:val="00E46539"/>
    <w:rsid w:val="00E63765"/>
    <w:rsid w:val="00EC00B8"/>
    <w:rsid w:val="00EE0DFC"/>
    <w:rsid w:val="00EE374E"/>
    <w:rsid w:val="00F31C44"/>
    <w:rsid w:val="00F54DE6"/>
    <w:rsid w:val="00F74D06"/>
    <w:rsid w:val="00FF115F"/>
    <w:rsid w:val="00FF7C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38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705E0"/>
    <w:rPr>
      <w:sz w:val="16"/>
      <w:szCs w:val="16"/>
    </w:rPr>
  </w:style>
  <w:style w:type="paragraph" w:styleId="a4">
    <w:name w:val="annotation text"/>
    <w:basedOn w:val="a"/>
    <w:link w:val="a5"/>
    <w:uiPriority w:val="99"/>
    <w:semiHidden/>
    <w:unhideWhenUsed/>
    <w:rsid w:val="001705E0"/>
    <w:pPr>
      <w:spacing w:line="240" w:lineRule="auto"/>
    </w:pPr>
    <w:rPr>
      <w:sz w:val="20"/>
      <w:szCs w:val="20"/>
    </w:rPr>
  </w:style>
  <w:style w:type="character" w:customStyle="1" w:styleId="a5">
    <w:name w:val="Текст примечания Знак"/>
    <w:basedOn w:val="a0"/>
    <w:link w:val="a4"/>
    <w:uiPriority w:val="99"/>
    <w:semiHidden/>
    <w:rsid w:val="001705E0"/>
    <w:rPr>
      <w:rFonts w:ascii="Calibri" w:eastAsia="Calibri" w:hAnsi="Calibri" w:cs="Times New Roman"/>
      <w:sz w:val="20"/>
      <w:szCs w:val="20"/>
    </w:rPr>
  </w:style>
  <w:style w:type="paragraph" w:styleId="a6">
    <w:name w:val="annotation subject"/>
    <w:basedOn w:val="a4"/>
    <w:next w:val="a4"/>
    <w:link w:val="a7"/>
    <w:uiPriority w:val="99"/>
    <w:semiHidden/>
    <w:unhideWhenUsed/>
    <w:rsid w:val="001705E0"/>
    <w:rPr>
      <w:b/>
      <w:bCs/>
    </w:rPr>
  </w:style>
  <w:style w:type="character" w:customStyle="1" w:styleId="a7">
    <w:name w:val="Тема примечания Знак"/>
    <w:basedOn w:val="a5"/>
    <w:link w:val="a6"/>
    <w:uiPriority w:val="99"/>
    <w:semiHidden/>
    <w:rsid w:val="001705E0"/>
    <w:rPr>
      <w:rFonts w:ascii="Calibri" w:eastAsia="Calibri" w:hAnsi="Calibri" w:cs="Times New Roman"/>
      <w:b/>
      <w:bCs/>
      <w:sz w:val="20"/>
      <w:szCs w:val="20"/>
    </w:rPr>
  </w:style>
  <w:style w:type="paragraph" w:styleId="a8">
    <w:name w:val="Balloon Text"/>
    <w:basedOn w:val="a"/>
    <w:link w:val="a9"/>
    <w:uiPriority w:val="99"/>
    <w:semiHidden/>
    <w:unhideWhenUsed/>
    <w:rsid w:val="001705E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705E0"/>
    <w:rPr>
      <w:rFonts w:ascii="Tahoma" w:eastAsia="Calibri" w:hAnsi="Tahoma" w:cs="Tahoma"/>
      <w:sz w:val="16"/>
      <w:szCs w:val="16"/>
    </w:rPr>
  </w:style>
  <w:style w:type="paragraph" w:customStyle="1" w:styleId="ConsPlusNormal">
    <w:name w:val="ConsPlusNormal"/>
    <w:rsid w:val="006D5CC0"/>
    <w:pPr>
      <w:autoSpaceDE w:val="0"/>
      <w:autoSpaceDN w:val="0"/>
      <w:adjustRightInd w:val="0"/>
      <w:spacing w:after="0" w:line="240" w:lineRule="auto"/>
    </w:pPr>
    <w:rPr>
      <w:rFonts w:ascii="Times New Roman" w:hAnsi="Times New Roman" w:cs="Times New Roman"/>
      <w:sz w:val="28"/>
      <w:szCs w:val="28"/>
    </w:rPr>
  </w:style>
  <w:style w:type="paragraph" w:styleId="aa">
    <w:name w:val="List Paragraph"/>
    <w:basedOn w:val="a"/>
    <w:uiPriority w:val="34"/>
    <w:qFormat/>
    <w:rsid w:val="006D5C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38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064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1</Pages>
  <Words>368</Words>
  <Characters>2099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Кадырова АВ</dc:creator>
  <cp:lastModifiedBy>Штайнгильберг ОВ</cp:lastModifiedBy>
  <cp:revision>103</cp:revision>
  <cp:lastPrinted>2023-08-17T07:20:00Z</cp:lastPrinted>
  <dcterms:created xsi:type="dcterms:W3CDTF">2015-11-20T07:53:00Z</dcterms:created>
  <dcterms:modified xsi:type="dcterms:W3CDTF">2024-12-11T04:03:00Z</dcterms:modified>
</cp:coreProperties>
</file>