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F2" w:rsidRPr="003014F2" w:rsidRDefault="001351D6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  <w:spacing w:val="25"/>
          <w:sz w:val="32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-283845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4F2"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proofErr w:type="gramStart"/>
      <w:r w:rsidRPr="0011620B">
        <w:rPr>
          <w:spacing w:val="-2"/>
          <w:sz w:val="32"/>
          <w:szCs w:val="32"/>
        </w:rPr>
        <w:t>Р</w:t>
      </w:r>
      <w:proofErr w:type="gramEnd"/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Pr="0058290E" w:rsidRDefault="003014F2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58290E">
        <w:rPr>
          <w:szCs w:val="28"/>
          <w:lang w:val="ru-RU"/>
        </w:rPr>
        <w:t xml:space="preserve"> </w:t>
      </w:r>
      <w:r w:rsidR="004F29C9">
        <w:rPr>
          <w:szCs w:val="28"/>
          <w:lang w:val="ru-RU"/>
        </w:rPr>
        <w:t xml:space="preserve">           </w:t>
      </w:r>
      <w:r w:rsidR="00CC76D7">
        <w:rPr>
          <w:szCs w:val="28"/>
        </w:rPr>
        <w:t xml:space="preserve">№ </w:t>
      </w:r>
      <w:r w:rsidR="004F29C9">
        <w:rPr>
          <w:szCs w:val="28"/>
          <w:lang w:val="ru-RU"/>
        </w:rPr>
        <w:t>01-54</w:t>
      </w:r>
      <w:r w:rsidR="0058290E">
        <w:rPr>
          <w:szCs w:val="28"/>
          <w:lang w:val="ru-RU"/>
        </w:rPr>
        <w:t>/</w:t>
      </w:r>
      <w:proofErr w:type="spellStart"/>
      <w:r w:rsidR="0058290E">
        <w:rPr>
          <w:szCs w:val="28"/>
          <w:lang w:val="ru-RU"/>
        </w:rPr>
        <w:t>рд</w:t>
      </w:r>
      <w:proofErr w:type="spellEnd"/>
    </w:p>
    <w:p w:rsidR="003014F2" w:rsidRPr="007D740A" w:rsidRDefault="003014F2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от </w:t>
      </w:r>
      <w:r w:rsidR="004F29C9">
        <w:rPr>
          <w:szCs w:val="28"/>
          <w:lang w:val="ru-RU"/>
        </w:rPr>
        <w:t>25.09.</w:t>
      </w:r>
      <w:r>
        <w:rPr>
          <w:szCs w:val="28"/>
        </w:rPr>
        <w:t>20</w:t>
      </w:r>
      <w:r w:rsidR="004F29C9">
        <w:rPr>
          <w:szCs w:val="28"/>
          <w:lang w:val="ru-RU"/>
        </w:rPr>
        <w:t>25</w:t>
      </w:r>
      <w:r w:rsidR="007D740A">
        <w:rPr>
          <w:szCs w:val="28"/>
        </w:rPr>
        <w:t xml:space="preserve"> 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767B7F" w:rsidRPr="00787B71" w:rsidRDefault="001A28FF" w:rsidP="00EA6715">
      <w:pPr>
        <w:pStyle w:val="3"/>
        <w:keepLines/>
        <w:rPr>
          <w:bCs/>
          <w:szCs w:val="28"/>
          <w:lang w:val="ru-RU"/>
        </w:rPr>
      </w:pPr>
      <w:r w:rsidRPr="00787B71">
        <w:rPr>
          <w:bCs/>
          <w:szCs w:val="28"/>
          <w:lang w:val="ru-RU"/>
        </w:rPr>
        <w:t xml:space="preserve">Об </w:t>
      </w:r>
      <w:r w:rsidR="00B31E07" w:rsidRPr="00787B71">
        <w:rPr>
          <w:bCs/>
          <w:szCs w:val="28"/>
          <w:lang w:val="ru-RU"/>
        </w:rPr>
        <w:t>утверждении Порядка внесения предложений о кандидатурах на должности председателя, заместителя председателя, аудиторов Контрольно-счетной палаты Иркутского муниципаль</w:t>
      </w:r>
      <w:r w:rsidR="00767B7F" w:rsidRPr="00787B71">
        <w:rPr>
          <w:bCs/>
          <w:szCs w:val="28"/>
          <w:lang w:val="ru-RU"/>
        </w:rPr>
        <w:t xml:space="preserve">ного округа и рассмотрения представленных кандидатур, </w:t>
      </w:r>
      <w:r w:rsidR="00B31E07" w:rsidRPr="00787B71">
        <w:rPr>
          <w:bCs/>
          <w:szCs w:val="28"/>
          <w:lang w:val="ru-RU"/>
        </w:rPr>
        <w:t>а также поряд</w:t>
      </w:r>
      <w:r w:rsidR="00767B7F" w:rsidRPr="00787B71">
        <w:rPr>
          <w:bCs/>
          <w:szCs w:val="28"/>
          <w:lang w:val="ru-RU"/>
        </w:rPr>
        <w:t>ок принятия решения о досрочном освобождении их от должности</w:t>
      </w:r>
    </w:p>
    <w:p w:rsidR="00C51D30" w:rsidRDefault="00C51D30" w:rsidP="001A28FF">
      <w:pPr>
        <w:pStyle w:val="3"/>
        <w:keepLines/>
        <w:ind w:firstLine="709"/>
        <w:rPr>
          <w:szCs w:val="28"/>
          <w:lang w:val="ru-RU"/>
        </w:rPr>
      </w:pPr>
    </w:p>
    <w:p w:rsidR="001A28FF" w:rsidRPr="00535AF4" w:rsidRDefault="00B31E07" w:rsidP="001A28FF">
      <w:pPr>
        <w:pStyle w:val="3"/>
        <w:keepLines/>
        <w:ind w:firstLine="709"/>
        <w:rPr>
          <w:i/>
          <w:szCs w:val="28"/>
          <w:lang w:val="ru-RU"/>
        </w:rPr>
      </w:pPr>
      <w:r w:rsidRPr="00ED5587">
        <w:rPr>
          <w:szCs w:val="28"/>
        </w:rPr>
        <w:t xml:space="preserve">Руководствуясь </w:t>
      </w:r>
      <w:r w:rsidR="002D612F">
        <w:rPr>
          <w:szCs w:val="28"/>
          <w:lang w:val="ru-RU"/>
        </w:rPr>
        <w:t xml:space="preserve">статьей 24 Федерального закона от 20.03.2025  №33-ФЗ </w:t>
      </w:r>
      <w:r w:rsidR="002D612F" w:rsidRPr="006369D7">
        <w:rPr>
          <w:szCs w:val="28"/>
        </w:rPr>
        <w:t>«</w:t>
      </w:r>
      <w:r w:rsidR="002D612F">
        <w:rPr>
          <w:szCs w:val="28"/>
        </w:rPr>
        <w:t xml:space="preserve">Об общих принципах местного самоуправления в </w:t>
      </w:r>
      <w:r w:rsidR="002D612F">
        <w:rPr>
          <w:szCs w:val="28"/>
          <w:lang w:val="ru-RU"/>
        </w:rPr>
        <w:t>единой системе публичной власти</w:t>
      </w:r>
      <w:r w:rsidR="002D612F" w:rsidRPr="006369D7">
        <w:rPr>
          <w:szCs w:val="28"/>
        </w:rPr>
        <w:t>»</w:t>
      </w:r>
      <w:r w:rsidR="002D612F">
        <w:rPr>
          <w:szCs w:val="28"/>
          <w:lang w:val="ru-RU"/>
        </w:rPr>
        <w:t xml:space="preserve">, статьей 6 Федерального закона от 07.02.2011 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Pr="001E12FB">
        <w:rPr>
          <w:szCs w:val="28"/>
        </w:rPr>
        <w:t>Законом Иркутско</w:t>
      </w:r>
      <w:r w:rsidR="0080173A">
        <w:rPr>
          <w:szCs w:val="28"/>
        </w:rPr>
        <w:t>й области  от 24</w:t>
      </w:r>
      <w:r w:rsidR="00C51D30">
        <w:rPr>
          <w:szCs w:val="28"/>
          <w:lang w:val="ru-RU"/>
        </w:rPr>
        <w:t>.10</w:t>
      </w:r>
      <w:r w:rsidR="00C51D30">
        <w:rPr>
          <w:szCs w:val="28"/>
        </w:rPr>
        <w:t xml:space="preserve"> 2024</w:t>
      </w:r>
      <w:r w:rsidR="002D612F">
        <w:rPr>
          <w:szCs w:val="28"/>
        </w:rPr>
        <w:t xml:space="preserve"> №</w:t>
      </w:r>
      <w:r w:rsidRPr="001E12FB">
        <w:rPr>
          <w:szCs w:val="28"/>
        </w:rPr>
        <w:t>83-ОЗ</w:t>
      </w:r>
      <w:r>
        <w:rPr>
          <w:szCs w:val="28"/>
          <w:lang w:val="ru-RU"/>
        </w:rPr>
        <w:t xml:space="preserve"> </w:t>
      </w:r>
      <w:r w:rsidRPr="00B96942">
        <w:rPr>
          <w:szCs w:val="28"/>
        </w:rPr>
        <w:t>«О преобразовании всех поселений, входящих в состав Иркутского районного муниципального образования Иркутской области, путем их объединения</w:t>
      </w:r>
      <w:r w:rsidR="00DF54B8">
        <w:rPr>
          <w:szCs w:val="28"/>
          <w:lang w:val="ru-RU"/>
        </w:rPr>
        <w:t>»</w:t>
      </w:r>
      <w:r w:rsidR="002D612F">
        <w:rPr>
          <w:szCs w:val="28"/>
          <w:lang w:val="ru-RU"/>
        </w:rPr>
        <w:t xml:space="preserve">, </w:t>
      </w:r>
      <w:r w:rsidR="001A28FF" w:rsidRPr="006C0373">
        <w:rPr>
          <w:szCs w:val="28"/>
        </w:rPr>
        <w:t xml:space="preserve">Дума Иркутского муниципального </w:t>
      </w:r>
      <w:r w:rsidR="001A28FF">
        <w:rPr>
          <w:szCs w:val="28"/>
          <w:lang w:val="ru-RU"/>
        </w:rPr>
        <w:t xml:space="preserve">округа  </w:t>
      </w:r>
      <w:r w:rsidR="001A28FF" w:rsidRPr="0008448A">
        <w:rPr>
          <w:szCs w:val="28"/>
          <w:lang w:val="ru-RU"/>
        </w:rPr>
        <w:t xml:space="preserve">Иркутской области  </w:t>
      </w:r>
    </w:p>
    <w:p w:rsidR="001A28FF" w:rsidRPr="00B31E07" w:rsidRDefault="001A28FF" w:rsidP="00B31E07">
      <w:pPr>
        <w:pStyle w:val="3"/>
        <w:keepLines/>
        <w:ind w:firstLine="709"/>
        <w:rPr>
          <w:szCs w:val="28"/>
          <w:lang w:val="ru-RU"/>
        </w:rPr>
      </w:pPr>
      <w:r w:rsidRPr="00B31E07">
        <w:rPr>
          <w:szCs w:val="28"/>
        </w:rPr>
        <w:t>РЕШИЛА:</w:t>
      </w:r>
    </w:p>
    <w:p w:rsidR="00B31E07" w:rsidRPr="00B31E07" w:rsidRDefault="00B31E07" w:rsidP="00B31E07">
      <w:pPr>
        <w:ind w:firstLine="709"/>
        <w:jc w:val="both"/>
        <w:rPr>
          <w:sz w:val="28"/>
          <w:szCs w:val="28"/>
          <w:lang w:eastAsia="x-none"/>
        </w:rPr>
      </w:pPr>
      <w:r w:rsidRPr="00B31E07">
        <w:rPr>
          <w:sz w:val="28"/>
          <w:szCs w:val="28"/>
          <w:lang w:eastAsia="x-none"/>
        </w:rPr>
        <w:t xml:space="preserve">1. Утвердить </w:t>
      </w:r>
      <w:r>
        <w:rPr>
          <w:bCs/>
          <w:sz w:val="28"/>
          <w:szCs w:val="28"/>
        </w:rPr>
        <w:t>Порядок</w:t>
      </w:r>
      <w:r w:rsidRPr="00B31E07">
        <w:rPr>
          <w:bCs/>
          <w:sz w:val="28"/>
          <w:szCs w:val="28"/>
        </w:rPr>
        <w:t xml:space="preserve"> внесения предложений о кандидатурах на должности председателя, заместителя председателя, аудиторов Контрольно-счетной палаты Ир</w:t>
      </w:r>
      <w:r w:rsidR="00125CA9">
        <w:rPr>
          <w:bCs/>
          <w:sz w:val="28"/>
          <w:szCs w:val="28"/>
        </w:rPr>
        <w:t>кутского муниципального округа</w:t>
      </w:r>
      <w:r w:rsidRPr="00B31E07">
        <w:rPr>
          <w:bCs/>
          <w:sz w:val="28"/>
          <w:szCs w:val="28"/>
        </w:rPr>
        <w:t>,</w:t>
      </w:r>
      <w:r w:rsidR="00787B71">
        <w:rPr>
          <w:bCs/>
          <w:sz w:val="28"/>
          <w:szCs w:val="28"/>
        </w:rPr>
        <w:t xml:space="preserve"> и рассмотрения представленных кандидатур, а </w:t>
      </w:r>
      <w:r w:rsidRPr="00B31E07">
        <w:rPr>
          <w:bCs/>
          <w:sz w:val="28"/>
          <w:szCs w:val="28"/>
        </w:rPr>
        <w:t>также поряд</w:t>
      </w:r>
      <w:r w:rsidR="00787B71">
        <w:rPr>
          <w:bCs/>
          <w:sz w:val="28"/>
          <w:szCs w:val="28"/>
        </w:rPr>
        <w:t>ок принятия решения о досрочном освобождении их от должности</w:t>
      </w:r>
      <w:r w:rsidR="001F55F3">
        <w:rPr>
          <w:bCs/>
          <w:sz w:val="28"/>
          <w:szCs w:val="28"/>
        </w:rPr>
        <w:t xml:space="preserve"> (Приложение)</w:t>
      </w:r>
      <w:r w:rsidR="00787B71">
        <w:rPr>
          <w:bCs/>
          <w:sz w:val="28"/>
          <w:szCs w:val="28"/>
        </w:rPr>
        <w:t>.</w:t>
      </w:r>
    </w:p>
    <w:p w:rsidR="001A28FF" w:rsidRDefault="00B31E07" w:rsidP="001A28FF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</w:t>
      </w:r>
      <w:r w:rsidR="001A28FF">
        <w:rPr>
          <w:sz w:val="28"/>
          <w:szCs w:val="28"/>
          <w:lang w:eastAsia="x-none"/>
        </w:rPr>
        <w:t xml:space="preserve">. Настоящее решение вступает в силу с момента его </w:t>
      </w:r>
      <w:r w:rsidR="002D612F">
        <w:rPr>
          <w:sz w:val="28"/>
          <w:szCs w:val="28"/>
          <w:lang w:eastAsia="x-none"/>
        </w:rPr>
        <w:t>приняти</w:t>
      </w:r>
      <w:r w:rsidR="002D612F" w:rsidRPr="001F55F3">
        <w:rPr>
          <w:sz w:val="28"/>
          <w:szCs w:val="28"/>
          <w:lang w:eastAsia="x-none"/>
        </w:rPr>
        <w:t>я</w:t>
      </w:r>
      <w:r w:rsidR="001A28FF" w:rsidRPr="001F55F3">
        <w:rPr>
          <w:sz w:val="28"/>
          <w:szCs w:val="28"/>
          <w:lang w:eastAsia="x-none"/>
        </w:rPr>
        <w:t>.</w:t>
      </w:r>
    </w:p>
    <w:p w:rsidR="00A26E16" w:rsidRDefault="00B31E07" w:rsidP="00A26E16">
      <w:pPr>
        <w:keepLines/>
        <w:tabs>
          <w:tab w:val="left" w:pos="851"/>
          <w:tab w:val="left" w:pos="993"/>
        </w:tabs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  <w:lang w:eastAsia="x-none"/>
        </w:rPr>
        <w:t>3</w:t>
      </w:r>
      <w:r w:rsidR="001A28FF">
        <w:rPr>
          <w:sz w:val="28"/>
          <w:szCs w:val="28"/>
          <w:lang w:eastAsia="x-none"/>
        </w:rPr>
        <w:t>.</w:t>
      </w:r>
      <w:r w:rsidR="00897AEC" w:rsidRPr="00897AEC">
        <w:t xml:space="preserve"> </w:t>
      </w:r>
      <w:proofErr w:type="gramStart"/>
      <w:r w:rsidR="002D612F" w:rsidRPr="00626871">
        <w:rPr>
          <w:spacing w:val="2"/>
          <w:sz w:val="28"/>
          <w:szCs w:val="28"/>
        </w:rPr>
        <w:t>Опубликовать</w:t>
      </w:r>
      <w:r w:rsidR="002D612F" w:rsidRPr="00EA6715">
        <w:rPr>
          <w:spacing w:val="2"/>
          <w:sz w:val="28"/>
          <w:szCs w:val="28"/>
        </w:rPr>
        <w:t xml:space="preserve"> настоящее решение</w:t>
      </w:r>
      <w:r w:rsidR="002D612F">
        <w:rPr>
          <w:spacing w:val="2"/>
          <w:sz w:val="28"/>
          <w:szCs w:val="28"/>
        </w:rPr>
        <w:t xml:space="preserve"> путем размещения </w:t>
      </w:r>
      <w:r w:rsidR="002D612F" w:rsidRPr="00EA6715">
        <w:rPr>
          <w:spacing w:val="2"/>
          <w:sz w:val="28"/>
          <w:szCs w:val="28"/>
        </w:rPr>
        <w:t xml:space="preserve"> в сетевом издании </w:t>
      </w:r>
      <w:r w:rsidR="002D612F" w:rsidRPr="00667CB3">
        <w:rPr>
          <w:spacing w:val="2"/>
          <w:sz w:val="28"/>
          <w:szCs w:val="28"/>
        </w:rPr>
        <w:t>«Ангарские Огни»</w:t>
      </w:r>
      <w:r w:rsidR="002D612F" w:rsidRPr="00EA6715">
        <w:rPr>
          <w:spacing w:val="2"/>
          <w:sz w:val="28"/>
          <w:szCs w:val="28"/>
        </w:rPr>
        <w:t xml:space="preserve"> (доменное имя сайта в информационно – телекоммуникационной сети «Интернет»:</w:t>
      </w:r>
      <w:proofErr w:type="gramEnd"/>
      <w:r w:rsidR="002D612F" w:rsidRPr="004F1916">
        <w:t xml:space="preserve"> </w:t>
      </w:r>
      <w:proofErr w:type="gramStart"/>
      <w:r w:rsidR="002D612F" w:rsidRPr="004F1916">
        <w:rPr>
          <w:spacing w:val="2"/>
          <w:sz w:val="28"/>
          <w:szCs w:val="28"/>
        </w:rPr>
        <w:t>ANGAROGNI.RU, зарегистрировано</w:t>
      </w:r>
      <w:r w:rsidR="002D612F">
        <w:rPr>
          <w:spacing w:val="2"/>
          <w:sz w:val="28"/>
          <w:szCs w:val="28"/>
        </w:rPr>
        <w:t xml:space="preserve">: 16.02.2024, номер свидетельства </w:t>
      </w:r>
      <w:r w:rsidR="00A26E16">
        <w:rPr>
          <w:spacing w:val="2"/>
          <w:sz w:val="28"/>
          <w:szCs w:val="28"/>
        </w:rPr>
        <w:t>ЭЛ № ФС 77 –</w:t>
      </w:r>
      <w:r w:rsidR="002D612F" w:rsidRPr="008F554D">
        <w:rPr>
          <w:spacing w:val="2"/>
          <w:sz w:val="28"/>
          <w:szCs w:val="28"/>
        </w:rPr>
        <w:t xml:space="preserve"> 86895</w:t>
      </w:r>
      <w:r w:rsidR="002D612F" w:rsidRPr="00EA6715">
        <w:rPr>
          <w:spacing w:val="2"/>
          <w:sz w:val="28"/>
          <w:szCs w:val="28"/>
        </w:rPr>
        <w:t>),</w:t>
      </w:r>
      <w:proofErr w:type="gramEnd"/>
    </w:p>
    <w:p w:rsidR="001A28FF" w:rsidRDefault="002D612F" w:rsidP="00A26E16">
      <w:pPr>
        <w:keepLines/>
        <w:tabs>
          <w:tab w:val="left" w:pos="851"/>
          <w:tab w:val="left" w:pos="993"/>
        </w:tabs>
        <w:jc w:val="both"/>
        <w:rPr>
          <w:szCs w:val="28"/>
        </w:rPr>
      </w:pPr>
      <w:r w:rsidRPr="00EA6715">
        <w:rPr>
          <w:spacing w:val="2"/>
          <w:sz w:val="28"/>
          <w:szCs w:val="28"/>
        </w:rPr>
        <w:t xml:space="preserve">разместить на официальном </w:t>
      </w:r>
      <w:r w:rsidRPr="00A21A32">
        <w:rPr>
          <w:spacing w:val="2"/>
          <w:sz w:val="28"/>
          <w:szCs w:val="28"/>
        </w:rPr>
        <w:t>сайте Иркутского</w:t>
      </w:r>
      <w:r w:rsidRPr="00EA6715">
        <w:rPr>
          <w:spacing w:val="2"/>
          <w:sz w:val="28"/>
          <w:szCs w:val="28"/>
        </w:rPr>
        <w:t xml:space="preserve"> муниципального округа </w:t>
      </w:r>
      <w:r w:rsidRPr="00A21A32">
        <w:rPr>
          <w:spacing w:val="2"/>
          <w:sz w:val="28"/>
          <w:szCs w:val="28"/>
        </w:rPr>
        <w:t>Иркутской области</w:t>
      </w:r>
      <w:r w:rsidRPr="004F1916">
        <w:t xml:space="preserve"> </w:t>
      </w:r>
      <w:r w:rsidRPr="004F1916">
        <w:rPr>
          <w:spacing w:val="2"/>
          <w:sz w:val="28"/>
          <w:szCs w:val="28"/>
        </w:rPr>
        <w:t>www.irkraion.ru.</w:t>
      </w:r>
      <w:r w:rsidRPr="00B0314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1A28FF" w:rsidRPr="001A28FF" w:rsidRDefault="00B31E07" w:rsidP="00A26E16">
      <w:pPr>
        <w:keepLines/>
        <w:tabs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4</w:t>
      </w:r>
      <w:r w:rsidR="001A28FF">
        <w:rPr>
          <w:rFonts w:eastAsia="Calibri"/>
          <w:sz w:val="28"/>
          <w:szCs w:val="28"/>
          <w:lang w:eastAsia="en-US"/>
        </w:rPr>
        <w:t xml:space="preserve">. </w:t>
      </w:r>
      <w:r w:rsidR="001A28FF" w:rsidRPr="00B0314D">
        <w:rPr>
          <w:rFonts w:eastAsia="Calibri"/>
          <w:sz w:val="28"/>
          <w:szCs w:val="28"/>
          <w:lang w:eastAsia="en-US"/>
        </w:rPr>
        <w:t xml:space="preserve">Контроль исполнения настоящего решения возложить на постоянную комиссию </w:t>
      </w:r>
      <w:r w:rsidR="00A26E16" w:rsidRPr="00B53602">
        <w:rPr>
          <w:sz w:val="28"/>
          <w:szCs w:val="28"/>
        </w:rPr>
        <w:t xml:space="preserve">по </w:t>
      </w:r>
      <w:r w:rsidR="00A26E16" w:rsidRPr="00D56C51">
        <w:rPr>
          <w:sz w:val="28"/>
          <w:szCs w:val="28"/>
        </w:rPr>
        <w:t xml:space="preserve"> бюджетной, финансово-экономической политике и муниципальной собственности</w:t>
      </w:r>
      <w:r w:rsidR="00A26E16">
        <w:rPr>
          <w:sz w:val="28"/>
          <w:szCs w:val="28"/>
        </w:rPr>
        <w:t>.</w:t>
      </w:r>
    </w:p>
    <w:p w:rsidR="00EA6715" w:rsidRDefault="00EA6715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662C3" w:rsidRPr="00C662C3" w:rsidRDefault="00C662C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tbl>
      <w:tblPr>
        <w:tblW w:w="9644" w:type="dxa"/>
        <w:tblLook w:val="00A0" w:firstRow="1" w:lastRow="0" w:firstColumn="1" w:lastColumn="0" w:noHBand="0" w:noVBand="0"/>
      </w:tblPr>
      <w:tblGrid>
        <w:gridCol w:w="4361"/>
        <w:gridCol w:w="5283"/>
      </w:tblGrid>
      <w:tr w:rsidR="00EA6715" w:rsidRPr="006C0373" w:rsidTr="00EA6715">
        <w:tc>
          <w:tcPr>
            <w:tcW w:w="4361" w:type="dxa"/>
          </w:tcPr>
          <w:p w:rsidR="00EA6715" w:rsidRDefault="00EA6715" w:rsidP="00D565D7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6C0373">
              <w:rPr>
                <w:sz w:val="28"/>
                <w:szCs w:val="28"/>
              </w:rPr>
              <w:t xml:space="preserve">Мэр </w:t>
            </w:r>
            <w:proofErr w:type="gramStart"/>
            <w:r>
              <w:rPr>
                <w:sz w:val="28"/>
                <w:szCs w:val="28"/>
              </w:rPr>
              <w:t>Иркутского</w:t>
            </w:r>
            <w:proofErr w:type="gramEnd"/>
            <w:r>
              <w:rPr>
                <w:sz w:val="28"/>
                <w:szCs w:val="28"/>
              </w:rPr>
              <w:t xml:space="preserve"> муниципального</w:t>
            </w:r>
          </w:p>
          <w:p w:rsidR="00EA6715" w:rsidRPr="006C0373" w:rsidRDefault="005B3862" w:rsidP="00C662C3">
            <w:pPr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A6715">
              <w:rPr>
                <w:sz w:val="28"/>
                <w:szCs w:val="28"/>
              </w:rPr>
              <w:t>круга</w:t>
            </w:r>
            <w:r w:rsidR="00AB7D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83" w:type="dxa"/>
          </w:tcPr>
          <w:p w:rsidR="00EA6715" w:rsidRPr="006C0373" w:rsidRDefault="00EA6715" w:rsidP="00EA6715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6C0373">
              <w:rPr>
                <w:sz w:val="28"/>
                <w:szCs w:val="28"/>
              </w:rPr>
              <w:t>Председатель Думы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Иркутского</w:t>
            </w:r>
            <w:proofErr w:type="gramEnd"/>
          </w:p>
          <w:p w:rsidR="00EA6715" w:rsidRPr="006C0373" w:rsidRDefault="00AB7D57" w:rsidP="00C662C3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EA6715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A6715" w:rsidRPr="006C0373" w:rsidTr="00EA6715">
        <w:tc>
          <w:tcPr>
            <w:tcW w:w="4361" w:type="dxa"/>
          </w:tcPr>
          <w:p w:rsidR="00EA6715" w:rsidRDefault="00EA671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C662C3" w:rsidRDefault="00C662C3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EA6715" w:rsidRPr="006C0373" w:rsidRDefault="00C662C3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Л.П. Фролов</w:t>
            </w:r>
          </w:p>
        </w:tc>
        <w:tc>
          <w:tcPr>
            <w:tcW w:w="5283" w:type="dxa"/>
          </w:tcPr>
          <w:p w:rsidR="00EA6715" w:rsidRDefault="00EA671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C662C3" w:rsidRDefault="00C662C3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EA6715" w:rsidRPr="006C0373" w:rsidRDefault="00C662C3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Панько</w:t>
            </w:r>
          </w:p>
        </w:tc>
      </w:tr>
    </w:tbl>
    <w:p w:rsidR="00C662C3" w:rsidRDefault="00C662C3" w:rsidP="001A28F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662C3" w:rsidRDefault="00C662C3" w:rsidP="001A28F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8448A" w:rsidRDefault="0008448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3E68B3" w:rsidRDefault="003E68B3" w:rsidP="0008448A">
      <w:pPr>
        <w:rPr>
          <w:szCs w:val="28"/>
        </w:rPr>
      </w:pPr>
    </w:p>
    <w:p w:rsidR="003E68B3" w:rsidRDefault="003E68B3" w:rsidP="0008448A">
      <w:pPr>
        <w:rPr>
          <w:szCs w:val="28"/>
        </w:rPr>
      </w:pPr>
    </w:p>
    <w:p w:rsidR="003E68B3" w:rsidRDefault="003E68B3" w:rsidP="0008448A">
      <w:pPr>
        <w:rPr>
          <w:szCs w:val="28"/>
        </w:rPr>
      </w:pPr>
    </w:p>
    <w:p w:rsidR="003E68B3" w:rsidRDefault="003E68B3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D141AA" w:rsidRDefault="00D141AA" w:rsidP="0008448A">
      <w:pPr>
        <w:rPr>
          <w:szCs w:val="28"/>
        </w:rPr>
      </w:pPr>
    </w:p>
    <w:p w:rsidR="000542AC" w:rsidRDefault="000542AC" w:rsidP="000542AC">
      <w:pPr>
        <w:pStyle w:val="a7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542AC" w:rsidRDefault="000542AC" w:rsidP="000542AC">
      <w:pPr>
        <w:pStyle w:val="a7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0542AC" w:rsidRDefault="000542AC" w:rsidP="000542AC">
      <w:pPr>
        <w:pStyle w:val="a7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Думы Иркутского муниципального округа </w:t>
      </w:r>
    </w:p>
    <w:p w:rsidR="000542AC" w:rsidRDefault="000542AC" w:rsidP="000542AC">
      <w:pPr>
        <w:pStyle w:val="a7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E68B3">
        <w:rPr>
          <w:rFonts w:ascii="Times New Roman" w:hAnsi="Times New Roman"/>
          <w:sz w:val="28"/>
          <w:szCs w:val="28"/>
        </w:rPr>
        <w:t>25.09.</w:t>
      </w:r>
      <w:r>
        <w:rPr>
          <w:rFonts w:ascii="Times New Roman" w:hAnsi="Times New Roman"/>
          <w:sz w:val="28"/>
          <w:szCs w:val="28"/>
        </w:rPr>
        <w:t>20</w:t>
      </w:r>
      <w:r w:rsidR="003E68B3">
        <w:rPr>
          <w:rFonts w:ascii="Times New Roman" w:hAnsi="Times New Roman"/>
          <w:sz w:val="28"/>
          <w:szCs w:val="28"/>
        </w:rPr>
        <w:t xml:space="preserve">25 </w:t>
      </w:r>
      <w:r>
        <w:rPr>
          <w:rFonts w:ascii="Times New Roman" w:hAnsi="Times New Roman"/>
          <w:sz w:val="28"/>
          <w:szCs w:val="28"/>
        </w:rPr>
        <w:t>г. №</w:t>
      </w:r>
      <w:r w:rsidR="003E68B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3E68B3">
        <w:rPr>
          <w:rFonts w:ascii="Times New Roman" w:hAnsi="Times New Roman"/>
          <w:sz w:val="28"/>
          <w:szCs w:val="28"/>
        </w:rPr>
        <w:t>01-54/рд</w:t>
      </w:r>
    </w:p>
    <w:p w:rsidR="000542AC" w:rsidRDefault="000542AC" w:rsidP="000542AC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42AC" w:rsidRPr="00E558E3" w:rsidRDefault="000542AC" w:rsidP="000542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РЯДОК</w:t>
      </w:r>
    </w:p>
    <w:p w:rsidR="000542AC" w:rsidRPr="00E02E59" w:rsidRDefault="000542AC" w:rsidP="000542AC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02E59">
        <w:rPr>
          <w:rFonts w:ascii="Times New Roman" w:hAnsi="Times New Roman"/>
          <w:b/>
          <w:sz w:val="28"/>
          <w:szCs w:val="28"/>
        </w:rPr>
        <w:t xml:space="preserve">ВНЕСЕНИЯ ПРЕДЛОЖЕНИЙ О КАНДИДАТУРАХ НА ДОЛЖНОСТИ ПРЕДСЕДАТЕЛЯ, ЗАМЕСТИТЕЛЯ ПРЕДСЕДАТЕЛЯ, АУДИТОРОВ КОНТРОЛЬНО-СЧЕТНОЙ ПАЛАТЫ ИРКУТСКОГО МУНИЦИПАЛЬНОГО ОКРУГА И РАССМОТРЕНИЯ ПРЕДСТАВЛЕННЫХ КАНДИДАТУР, А ТАКЖЕ ПОРЯДОК ПРИНЯТИЯ РЕШЕНИЯ О ДОСРОЧНОМ ОСВОБОЖДЕНИИ  ИХ ОТ ДОЛЖНОСТИ </w:t>
      </w:r>
    </w:p>
    <w:p w:rsidR="000542AC" w:rsidRDefault="000542AC" w:rsidP="000542AC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FA7">
        <w:rPr>
          <w:rFonts w:ascii="Times New Roman" w:hAnsi="Times New Roman"/>
          <w:sz w:val="28"/>
          <w:szCs w:val="28"/>
        </w:rPr>
        <w:t xml:space="preserve">Статья 1. </w:t>
      </w:r>
      <w:r>
        <w:rPr>
          <w:rFonts w:ascii="Times New Roman" w:hAnsi="Times New Roman"/>
          <w:sz w:val="28"/>
          <w:szCs w:val="28"/>
        </w:rPr>
        <w:t>Общие положения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2AC" w:rsidRDefault="000542AC" w:rsidP="000542A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5C68">
        <w:rPr>
          <w:sz w:val="28"/>
          <w:szCs w:val="28"/>
        </w:rPr>
        <w:t xml:space="preserve">1. </w:t>
      </w:r>
      <w:proofErr w:type="gramStart"/>
      <w:r w:rsidRPr="00215C68">
        <w:rPr>
          <w:sz w:val="28"/>
          <w:szCs w:val="28"/>
        </w:rPr>
        <w:t xml:space="preserve">Настоящий Порядок </w:t>
      </w:r>
      <w:r w:rsidRPr="00B740DE">
        <w:rPr>
          <w:sz w:val="28"/>
          <w:szCs w:val="28"/>
        </w:rPr>
        <w:t>внесения предложений о кандидатурах на должности председателя, заместителя председателя, аудиторов Контрольно-счетной палаты Иркутского муниципал</w:t>
      </w:r>
      <w:r>
        <w:rPr>
          <w:sz w:val="28"/>
          <w:szCs w:val="28"/>
        </w:rPr>
        <w:t xml:space="preserve">ьного округа и рассмотрения представленных кандидатур, а также порядок принятия </w:t>
      </w:r>
      <w:r w:rsidRPr="00027F35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о досрочном освобождения их от должности</w:t>
      </w:r>
      <w:r w:rsidRPr="00B740DE">
        <w:rPr>
          <w:sz w:val="28"/>
          <w:szCs w:val="28"/>
        </w:rPr>
        <w:t xml:space="preserve"> (далее – Порядок) регулирует порядок </w:t>
      </w:r>
      <w:r>
        <w:rPr>
          <w:sz w:val="28"/>
          <w:szCs w:val="28"/>
        </w:rPr>
        <w:t xml:space="preserve">назначения и освобождения от должности лиц, замещающих муниципальные должности в Контрольно-счетной палате Иркутского муниципального округа </w:t>
      </w:r>
      <w:r w:rsidRPr="00215C68">
        <w:rPr>
          <w:sz w:val="28"/>
          <w:szCs w:val="28"/>
        </w:rPr>
        <w:t>(далее - Контрольно-счетная палата)</w:t>
      </w:r>
      <w:r>
        <w:rPr>
          <w:sz w:val="28"/>
          <w:szCs w:val="28"/>
        </w:rPr>
        <w:t xml:space="preserve"> в части внесения предложений о кандидатурах</w:t>
      </w:r>
      <w:proofErr w:type="gramEnd"/>
      <w:r>
        <w:rPr>
          <w:sz w:val="28"/>
          <w:szCs w:val="28"/>
        </w:rPr>
        <w:t xml:space="preserve"> на  должности председателя, </w:t>
      </w:r>
      <w:r w:rsidRPr="00215C68">
        <w:rPr>
          <w:sz w:val="28"/>
          <w:szCs w:val="28"/>
        </w:rPr>
        <w:t>заместителя председателя и аудиторов Контрольно-счетной палаты</w:t>
      </w:r>
      <w:r>
        <w:rPr>
          <w:sz w:val="28"/>
          <w:szCs w:val="28"/>
        </w:rPr>
        <w:t xml:space="preserve">, рассмотрения представленных кандидатур, а также порядок освобождения их от должности. </w:t>
      </w:r>
    </w:p>
    <w:p w:rsidR="000542AC" w:rsidRPr="00215C68" w:rsidRDefault="000542AC" w:rsidP="000542A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5C68">
        <w:rPr>
          <w:sz w:val="28"/>
          <w:szCs w:val="28"/>
        </w:rPr>
        <w:t xml:space="preserve">2. Председатель, заместитель председателя и аудиторы Контрольно-счетной палаты назначаются на должность Думой </w:t>
      </w:r>
      <w:r>
        <w:rPr>
          <w:sz w:val="28"/>
          <w:szCs w:val="28"/>
        </w:rPr>
        <w:t xml:space="preserve">Иркутского муниципального округа </w:t>
      </w:r>
      <w:r w:rsidRPr="00215C6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215C68">
        <w:rPr>
          <w:sz w:val="28"/>
          <w:szCs w:val="28"/>
        </w:rPr>
        <w:t xml:space="preserve"> Дума</w:t>
      </w:r>
      <w:r>
        <w:rPr>
          <w:sz w:val="28"/>
          <w:szCs w:val="28"/>
        </w:rPr>
        <w:t xml:space="preserve"> округа) сроком на </w:t>
      </w:r>
      <w:r w:rsidRPr="008B106D">
        <w:rPr>
          <w:sz w:val="28"/>
          <w:szCs w:val="28"/>
        </w:rPr>
        <w:t>5 (Пять)</w:t>
      </w:r>
      <w:r w:rsidRPr="00215C68">
        <w:rPr>
          <w:sz w:val="28"/>
          <w:szCs w:val="28"/>
        </w:rPr>
        <w:t xml:space="preserve"> лет. Назначение на должность председателя, заместителя председателя, аудиторов Контрольно-счетной палаты оформляется решением Думы, в котором определяется дата начала срока полномочий вновь назначенных председателя, заместителя председателя, аудиторов Контрольно-счетной палаты.</w:t>
      </w:r>
    </w:p>
    <w:p w:rsidR="000542AC" w:rsidRPr="00215C68" w:rsidRDefault="000542AC" w:rsidP="000542A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15C68">
        <w:rPr>
          <w:sz w:val="28"/>
          <w:szCs w:val="28"/>
        </w:rPr>
        <w:t>. Решение о назначении на должность председателя, заместителя председателя, аудиторов Контрольно-счетной палаты принимается большинством голосов от установленной численности депутатов Думы.</w:t>
      </w:r>
    </w:p>
    <w:p w:rsidR="000542AC" w:rsidRPr="00215C68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2. Порядок внесения предложений о кандидатурах на должность председателя, заместителя председателя, аудитора Контрольно-счетной палаты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Предложения о кандидатурах на должность председателя Контрольно-счетной палаты вносятся в Думу округа. Субъектами внесения в Думу округа предложений о кандидатурах на должность председателя Контрольно-счетной палаты являются: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председатель Думы округа;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депутаты Думы округа – не менее одной трети от установленного числа депутатов Думы округа;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Мэр Иркутского муниципального округа Иркутской области.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Предложения о кандидатурах на должность заместителя председателя Контрольно-счетной палаты и аудиторов Контрольно-счетной палаты вносятся в Думу округа. Субъектами внесения в Думу округа предложений о кандидатурах на должность заместителя председателя и аудиторов Контрольно-счетной палаты являются: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председатель Думы округа;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депутаты Думы округа – не менее одной трети от установленного числа депутатов Думы округа;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Мэр Иркутского муниципального округа Иркутской области;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6910E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редседатель Контрольно-счетной палаты.</w:t>
      </w:r>
    </w:p>
    <w:p w:rsidR="000542AC" w:rsidRPr="00B60B21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0390C">
        <w:rPr>
          <w:rFonts w:ascii="Times New Roman" w:hAnsi="Times New Roman"/>
          <w:sz w:val="28"/>
          <w:szCs w:val="28"/>
        </w:rPr>
        <w:t xml:space="preserve">3. Председатель Думы округа, Мэр Иркутского муниципального округа Иркутской области, председатель Контрольно-счетной палаты вправе вносить по одной кандидатуре на должность. Депутат Думы округа имеет право присоединиться к выдвижению только одной кандидатуры на </w:t>
      </w:r>
      <w:r w:rsidRPr="00C96FC7">
        <w:rPr>
          <w:rFonts w:ascii="Times New Roman" w:hAnsi="Times New Roman"/>
          <w:sz w:val="28"/>
          <w:szCs w:val="28"/>
        </w:rPr>
        <w:t xml:space="preserve">должность. </w:t>
      </w:r>
      <w:r w:rsidRPr="00D0390C">
        <w:rPr>
          <w:rFonts w:ascii="Times New Roman" w:hAnsi="Times New Roman"/>
          <w:sz w:val="28"/>
          <w:szCs w:val="28"/>
        </w:rPr>
        <w:t>Председатель Думы округа, Мэр Иркутского муниципальног</w:t>
      </w:r>
      <w:r>
        <w:rPr>
          <w:rFonts w:ascii="Times New Roman" w:hAnsi="Times New Roman"/>
          <w:sz w:val="28"/>
          <w:szCs w:val="28"/>
        </w:rPr>
        <w:t>о округа</w:t>
      </w:r>
      <w:r w:rsidRPr="00D0390C">
        <w:rPr>
          <w:rFonts w:ascii="Times New Roman" w:hAnsi="Times New Roman"/>
          <w:sz w:val="28"/>
          <w:szCs w:val="28"/>
        </w:rPr>
        <w:t>, председатель Контрольно-счетной палаты</w:t>
      </w:r>
      <w:r>
        <w:rPr>
          <w:rFonts w:ascii="Times New Roman" w:hAnsi="Times New Roman"/>
          <w:sz w:val="28"/>
          <w:szCs w:val="28"/>
        </w:rPr>
        <w:t>,</w:t>
      </w:r>
      <w:r w:rsidRPr="00F86A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депутаты Думы округа могут вносить предложения по одной и той же </w:t>
      </w:r>
      <w:r w:rsidRPr="00B60B21">
        <w:rPr>
          <w:rFonts w:ascii="Times New Roman" w:hAnsi="Times New Roman"/>
          <w:sz w:val="28"/>
          <w:szCs w:val="28"/>
        </w:rPr>
        <w:t xml:space="preserve">кандидатуре на соответствующую должность. 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60B21">
        <w:rPr>
          <w:rFonts w:ascii="Times New Roman" w:hAnsi="Times New Roman"/>
          <w:sz w:val="28"/>
          <w:szCs w:val="28"/>
        </w:rPr>
        <w:t xml:space="preserve">4. Предложения о кандидатурах на должности председателя, заместителя председателя и аудиторов Контрольно-счетной палаты вносятся в Думу округа не </w:t>
      </w:r>
      <w:proofErr w:type="gramStart"/>
      <w:r w:rsidRPr="00B60B21">
        <w:rPr>
          <w:rFonts w:ascii="Times New Roman" w:hAnsi="Times New Roman"/>
          <w:sz w:val="28"/>
          <w:szCs w:val="28"/>
        </w:rPr>
        <w:t>позднее</w:t>
      </w:r>
      <w:proofErr w:type="gramEnd"/>
      <w:r w:rsidRPr="00B60B21">
        <w:rPr>
          <w:rFonts w:ascii="Times New Roman" w:hAnsi="Times New Roman"/>
          <w:sz w:val="28"/>
          <w:szCs w:val="28"/>
        </w:rPr>
        <w:t xml:space="preserve">  чем за 1 (Один) месяц до истечения срока полномочий действующих председателя, заместителя председателя и аудиторов Контрольно-счетной палаты. В случае досрочного прекращения полномочий председателя, заместителя председателя, аудиторов Контрольно-счетной палаты, срок внесения предложений в Думу округа  составляет 15 (Пятнадцать) календарных дней со дня принятия Думой округа решения о досрочном прекращении полномочий. В случае</w:t>
      </w:r>
      <w:proofErr w:type="gramStart"/>
      <w:r w:rsidRPr="00B60B21">
        <w:rPr>
          <w:rFonts w:ascii="Times New Roman" w:hAnsi="Times New Roman"/>
          <w:sz w:val="28"/>
          <w:szCs w:val="28"/>
        </w:rPr>
        <w:t>,</w:t>
      </w:r>
      <w:proofErr w:type="gramEnd"/>
      <w:r w:rsidRPr="00B60B21">
        <w:rPr>
          <w:rFonts w:ascii="Times New Roman" w:hAnsi="Times New Roman"/>
          <w:sz w:val="28"/>
          <w:szCs w:val="28"/>
        </w:rPr>
        <w:t xml:space="preserve"> если назначение на должность не состоялось, предложения вносятся в Думу округа в течение 15 (Пятнадцати) календарных дней со дня принятия Думой округа соответствующего решения.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Предложения о кандидатурах оформляются в письменном виде по форме согласно </w:t>
      </w:r>
      <w:r w:rsidRPr="000542AC">
        <w:rPr>
          <w:rFonts w:ascii="Times New Roman" w:hAnsi="Times New Roman"/>
          <w:sz w:val="28"/>
          <w:szCs w:val="28"/>
        </w:rPr>
        <w:t>приложению 1</w:t>
      </w:r>
      <w:r>
        <w:rPr>
          <w:rFonts w:ascii="Times New Roman" w:hAnsi="Times New Roman"/>
          <w:sz w:val="28"/>
          <w:szCs w:val="28"/>
        </w:rPr>
        <w:t xml:space="preserve"> к настоящему Порядку. К предложению прилагается подписанное лично кандидатом заявление о согласии баллотироваться на должность председателя, заместителя председателя, аудитора Контрольно-счетной палаты и согласие на обработку персональных данных по форме согласно </w:t>
      </w:r>
      <w:r w:rsidRPr="000542AC">
        <w:rPr>
          <w:rFonts w:ascii="Times New Roman" w:hAnsi="Times New Roman"/>
          <w:sz w:val="28"/>
          <w:szCs w:val="28"/>
        </w:rPr>
        <w:t>приложениям 2,3</w:t>
      </w:r>
      <w:r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Статья 3. Требования к документам, предоставляемым кандидатами на должность председателя, заместителя председателя, аудитора Контрольно-счетной палаты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Кандидат на должность председателя, заместителя председателя, аудитора Контрольно-счетной палаты (далее – Кандидат) предоставляет в Думу округа следующие документы: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7067E">
        <w:rPr>
          <w:rFonts w:ascii="Times New Roman" w:hAnsi="Times New Roman"/>
          <w:sz w:val="28"/>
          <w:szCs w:val="28"/>
        </w:rPr>
        <w:t>1) паспорт или иной документ удостоверяющий личность гражданина Российской Федерации;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трудовую книжку или ее копию, заверенную в установленном порядке и (или) сведения о трудовой деятельности, за исключением случаев, когда трудовая деятельность осуществляется впервые (в таком случае предоставляется (</w:t>
      </w:r>
      <w:proofErr w:type="spellStart"/>
      <w:r>
        <w:rPr>
          <w:rFonts w:ascii="Times New Roman" w:hAnsi="Times New Roman"/>
          <w:sz w:val="28"/>
          <w:szCs w:val="28"/>
        </w:rPr>
        <w:t>ются</w:t>
      </w:r>
      <w:proofErr w:type="spellEnd"/>
      <w:r>
        <w:rPr>
          <w:rFonts w:ascii="Times New Roman" w:hAnsi="Times New Roman"/>
          <w:sz w:val="28"/>
          <w:szCs w:val="28"/>
        </w:rPr>
        <w:t>) документ (ы) подтверждающий (</w:t>
      </w:r>
      <w:proofErr w:type="spellStart"/>
      <w:r>
        <w:rPr>
          <w:rFonts w:ascii="Times New Roman" w:hAnsi="Times New Roman"/>
          <w:sz w:val="28"/>
          <w:szCs w:val="28"/>
        </w:rPr>
        <w:t>ие</w:t>
      </w:r>
      <w:proofErr w:type="spellEnd"/>
      <w:r>
        <w:rPr>
          <w:rFonts w:ascii="Times New Roman" w:hAnsi="Times New Roman"/>
          <w:sz w:val="28"/>
          <w:szCs w:val="28"/>
        </w:rPr>
        <w:t>) опыт работы Кандидата в области государственного, муниципального управления, государственного, муниципального контроля (аудита), экономики, финансов, юриспруденции);</w:t>
      </w:r>
      <w:proofErr w:type="gramEnd"/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 документ (ы) об образовании. По желанию Кандидата могут </w:t>
      </w:r>
      <w:proofErr w:type="gramStart"/>
      <w:r>
        <w:rPr>
          <w:rFonts w:ascii="Times New Roman" w:hAnsi="Times New Roman"/>
          <w:sz w:val="28"/>
          <w:szCs w:val="28"/>
        </w:rPr>
        <w:t>предоставляться документы</w:t>
      </w:r>
      <w:proofErr w:type="gramEnd"/>
      <w:r>
        <w:rPr>
          <w:rFonts w:ascii="Times New Roman" w:hAnsi="Times New Roman"/>
          <w:sz w:val="28"/>
          <w:szCs w:val="28"/>
        </w:rPr>
        <w:t xml:space="preserve"> о дополнительном профессиональном образовании, о повышении квалификации, о присвоении ученой степени, ученого звания;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подписанные лично Кандидатом </w:t>
      </w:r>
      <w:r w:rsidRPr="00E558E3">
        <w:rPr>
          <w:rFonts w:ascii="Times New Roman" w:hAnsi="Times New Roman"/>
          <w:sz w:val="28"/>
          <w:szCs w:val="28"/>
        </w:rPr>
        <w:t>све</w:t>
      </w:r>
      <w:r>
        <w:rPr>
          <w:rFonts w:ascii="Times New Roman" w:hAnsi="Times New Roman"/>
          <w:sz w:val="28"/>
          <w:szCs w:val="28"/>
        </w:rPr>
        <w:t>дения биографического характера</w:t>
      </w:r>
      <w:r w:rsidRPr="00E558E3">
        <w:rPr>
          <w:rFonts w:ascii="Times New Roman" w:hAnsi="Times New Roman"/>
          <w:sz w:val="28"/>
          <w:szCs w:val="28"/>
        </w:rPr>
        <w:t>: фамилия, имя, отчество, дата рождения, образование, место жительства, основное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.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документы, подтверждающие отсутствие ограничений, препятствующих назначению на муниципальную должность в Контрольно-счетной палате: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справка об отсутствии неснятой или непогашенной судимости;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 (справка) подтверждающий отсутствие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медицинское заключение об отсутствии заболевания препятствующего поступлению на должность председателя, заместителя председателя, аудитора Контрольно-счетной палаты;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подписанное лично Кандидатом заявление об отсутствии близкого родства или свойства с Председателем Думы округа, Мэром Иркутского муниципального округа Иркутской области, руководителями судебных и правоохранительных органов, </w:t>
      </w:r>
      <w:r w:rsidRPr="0017067E">
        <w:rPr>
          <w:rFonts w:ascii="Times New Roman" w:hAnsi="Times New Roman"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/>
          <w:sz w:val="28"/>
          <w:szCs w:val="28"/>
        </w:rPr>
        <w:t>Иркутского муниципального округа Иркутской области;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подписанное лично Кандидатом Согласие на прохождение процедуры оформления допуска к сведениям, составляющим государственную и иную охраняемую федеральным законом тайну, если исполнение обязанности по должности, на которую претендует Кандидат, связано с использованием таких сведений;</w:t>
      </w:r>
    </w:p>
    <w:p w:rsidR="000542AC" w:rsidRPr="009F59AA" w:rsidRDefault="000542AC" w:rsidP="000542AC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</w:t>
      </w:r>
      <w:r w:rsidRPr="00215C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своих супруги (супруга) и несовершеннолетних детей в порядке, установленном нормативными правовыми актами Российской Федерации, Иркутской области, муниципальными нормативными правовыми актами.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документы воинского учета – для военнообязанных и лиц, подлежащих призыву на военную службу.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 подлинников документов, указанных в подпунктах 1), 2), 3) пункта 1 настоящей статьи должностными лицами Думы округа изготавливаются и заверяются копии, после чего указанные документы возвращаются Кандидату. 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Документы, указанные в пункте 1 настоящей статьи предоставляются в Думу округа Кандидатом лично либо его представителем по нотариально удостоверенной доверенности в срок не позднее 15 (Пятнадцати) календарных дней с момента внесения в Думу округа предложения о соответствующей кандидатуре. Датой предоставления </w:t>
      </w:r>
      <w:r w:rsidRPr="007A6EA1">
        <w:rPr>
          <w:rFonts w:ascii="Times New Roman" w:hAnsi="Times New Roman"/>
          <w:sz w:val="28"/>
          <w:szCs w:val="28"/>
        </w:rPr>
        <w:t>документов считается дата их регистрации в Думе округа. В случае если</w:t>
      </w:r>
      <w:r>
        <w:rPr>
          <w:rFonts w:ascii="Times New Roman" w:hAnsi="Times New Roman"/>
          <w:sz w:val="28"/>
          <w:szCs w:val="28"/>
        </w:rPr>
        <w:t xml:space="preserve"> Кандидат  не предоставил </w:t>
      </w:r>
      <w:proofErr w:type="gramStart"/>
      <w:r>
        <w:rPr>
          <w:rFonts w:ascii="Times New Roman" w:hAnsi="Times New Roman"/>
          <w:sz w:val="28"/>
          <w:szCs w:val="28"/>
        </w:rPr>
        <w:t>документы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указанные в пункте 1 настоящей статьи в установленный срок, или предоставил их не в полном объеме,  предложения о данном Кандидате на соответствующую должность Думой округа не рассматривается.  </w:t>
      </w:r>
    </w:p>
    <w:p w:rsidR="000542AC" w:rsidRPr="001E2176" w:rsidRDefault="000542AC" w:rsidP="000542AC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542AC" w:rsidRPr="008B106D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C5C84">
        <w:rPr>
          <w:rFonts w:ascii="Times New Roman" w:hAnsi="Times New Roman"/>
          <w:sz w:val="28"/>
          <w:szCs w:val="28"/>
        </w:rPr>
        <w:t>Статья 4. Порядок рассмотрения кандидатур на должность</w:t>
      </w:r>
      <w:r>
        <w:rPr>
          <w:rFonts w:ascii="Times New Roman" w:hAnsi="Times New Roman"/>
          <w:sz w:val="28"/>
          <w:szCs w:val="28"/>
        </w:rPr>
        <w:t xml:space="preserve"> председателя, заместителя председателя, аудитора Контрольно-счетной палаты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Поступившие в Думу округа предложения и документы Кандидатов не позднее 2 (Двух) рабочих дней со дня их регистрации направляются в аппарат Думы округа для подготовки заключения о соответствии  Кандидата 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 предъявляемым требованиям для назначения на должность председателя, заместителя председателя, аудитора Контрольно-счетной палаты, полноте представленных документов и соблюдения сроков их предоставления (далее – Заключение).</w:t>
      </w:r>
      <w:proofErr w:type="gramEnd"/>
      <w:r>
        <w:rPr>
          <w:rFonts w:ascii="Times New Roman" w:hAnsi="Times New Roman"/>
          <w:sz w:val="28"/>
          <w:szCs w:val="28"/>
        </w:rPr>
        <w:t xml:space="preserve"> Заключение составляется отдельно на каждого Кандидата.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Заключение</w:t>
      </w:r>
      <w:r w:rsidRPr="00231A02">
        <w:rPr>
          <w:rFonts w:ascii="Times New Roman" w:hAnsi="Times New Roman"/>
          <w:sz w:val="28"/>
          <w:szCs w:val="28"/>
        </w:rPr>
        <w:t xml:space="preserve"> содерж</w:t>
      </w:r>
      <w:r>
        <w:rPr>
          <w:rFonts w:ascii="Times New Roman" w:hAnsi="Times New Roman"/>
          <w:sz w:val="28"/>
          <w:szCs w:val="28"/>
        </w:rPr>
        <w:t>и</w:t>
      </w:r>
      <w:r w:rsidRPr="00231A02">
        <w:rPr>
          <w:rFonts w:ascii="Times New Roman" w:hAnsi="Times New Roman"/>
          <w:sz w:val="28"/>
          <w:szCs w:val="28"/>
        </w:rPr>
        <w:t>т подтверж</w:t>
      </w:r>
      <w:r>
        <w:rPr>
          <w:rFonts w:ascii="Times New Roman" w:hAnsi="Times New Roman"/>
          <w:sz w:val="28"/>
          <w:szCs w:val="28"/>
        </w:rPr>
        <w:t xml:space="preserve">дение (не подтверждение) соответствия Кандидата </w:t>
      </w:r>
      <w:r w:rsidRPr="00231A02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>, установленным</w:t>
      </w:r>
      <w:r w:rsidRPr="00231A02">
        <w:rPr>
          <w:rFonts w:ascii="Times New Roman" w:hAnsi="Times New Roman"/>
          <w:sz w:val="28"/>
          <w:szCs w:val="28"/>
        </w:rPr>
        <w:t xml:space="preserve"> федеральным законодательством и Положением о Контрольно-счетной палате, а также сведения биографического характера о </w:t>
      </w:r>
      <w:r>
        <w:rPr>
          <w:rFonts w:ascii="Times New Roman" w:hAnsi="Times New Roman"/>
          <w:sz w:val="28"/>
          <w:szCs w:val="28"/>
        </w:rPr>
        <w:t>Кандидате</w:t>
      </w:r>
      <w:r w:rsidRPr="00231A02">
        <w:rPr>
          <w:rFonts w:ascii="Times New Roman" w:hAnsi="Times New Roman"/>
          <w:sz w:val="28"/>
          <w:szCs w:val="28"/>
        </w:rPr>
        <w:t>: фамилия, имя, отчество, дата рождения, образование, место жительства, основное место работы или службы, занимаемая должность (в случае отсутствия основного места работы или служ</w:t>
      </w:r>
      <w:r>
        <w:rPr>
          <w:rFonts w:ascii="Times New Roman" w:hAnsi="Times New Roman"/>
          <w:sz w:val="28"/>
          <w:szCs w:val="28"/>
        </w:rPr>
        <w:t xml:space="preserve">бы - род занятий), стаж работы. К заключению прилагаются документы, указанные в пункте 1 статьи 3 настоящего Порядка. Заключение оформляется по форме согласно </w:t>
      </w:r>
      <w:r w:rsidRPr="000542AC">
        <w:rPr>
          <w:rFonts w:ascii="Times New Roman" w:hAnsi="Times New Roman"/>
          <w:sz w:val="28"/>
          <w:szCs w:val="28"/>
        </w:rPr>
        <w:t>приложению 4</w:t>
      </w:r>
      <w:r>
        <w:rPr>
          <w:rFonts w:ascii="Times New Roman" w:hAnsi="Times New Roman"/>
          <w:sz w:val="28"/>
          <w:szCs w:val="28"/>
        </w:rPr>
        <w:t xml:space="preserve"> к настоящему Порядку. Срок подготовки заключения составляет не более 10 (Десять) рабочих дней.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Заключение подписывается руководителем аппарата Думы округа или председателем Думы округа. 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Заключение, подтверждающее соответствие Кандидата установленным требованиям, вместе с внесенным в Думу округа Предложением о Кандидате, является основанием для включения вопроса о назначении Кандидата на соответствующую должность  в повестку заседания Думы округа.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5. Порядок принятия Думой округа решения о назначении на должность председателя, заместителя председателя, аудиторов Контрольно-счетной палаты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Вопрос о назначении на должность председателя, заместителя председателя, аудитора Контрольно-счетной палаты, рассматривается на заседании Думы округа в порядке, установленном настоящим Порядком.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Кандидат письменно извещается о дате, времени и месте рассмотрения вопроса  о назначении на должность, не позднее, чем за 2 (Два) рабочих дня до дня заседания Думы округа, на котором планируется рассмотрение данного вопроса. </w:t>
      </w:r>
    </w:p>
    <w:p w:rsidR="000542AC" w:rsidRPr="0027493E" w:rsidRDefault="000542AC" w:rsidP="000542AC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Присутствие Кандидата на заседании Думы округа, на котором рассматривается вопрос о его назначении </w:t>
      </w:r>
      <w:r w:rsidRPr="003C6301">
        <w:rPr>
          <w:rFonts w:ascii="Times New Roman" w:hAnsi="Times New Roman"/>
          <w:sz w:val="28"/>
          <w:szCs w:val="28"/>
        </w:rPr>
        <w:t xml:space="preserve">обязательно.  </w:t>
      </w:r>
    </w:p>
    <w:p w:rsidR="000542AC" w:rsidRDefault="000542AC" w:rsidP="000542A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31A02">
        <w:rPr>
          <w:sz w:val="28"/>
          <w:szCs w:val="28"/>
        </w:rPr>
        <w:t>. На любой стадии рассмотрения кандидатуры, до объявл</w:t>
      </w:r>
      <w:r>
        <w:rPr>
          <w:sz w:val="28"/>
          <w:szCs w:val="28"/>
        </w:rPr>
        <w:t>ения голосования по кандидатуре</w:t>
      </w:r>
      <w:r w:rsidRPr="00231A02">
        <w:rPr>
          <w:sz w:val="28"/>
          <w:szCs w:val="28"/>
        </w:rPr>
        <w:t xml:space="preserve"> Кандидат может взять самоотвод, который не обсуждается и не голосуется. В случае если Кандидат заявил самоотвод, обсуждение и голосование по его кандидатуре не проводятся.</w:t>
      </w:r>
    </w:p>
    <w:p w:rsidR="000542AC" w:rsidRPr="00231A02" w:rsidRDefault="000542AC" w:rsidP="000542A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31A02">
        <w:rPr>
          <w:sz w:val="28"/>
          <w:szCs w:val="28"/>
        </w:rPr>
        <w:t>. Рассмотрение вопроса о назначении на должность председателя, заместителя председателя, аудитора Контрольно-счетной палаты на заседании Думы</w:t>
      </w:r>
      <w:r>
        <w:rPr>
          <w:sz w:val="28"/>
          <w:szCs w:val="28"/>
        </w:rPr>
        <w:t xml:space="preserve"> округа </w:t>
      </w:r>
      <w:r w:rsidRPr="00231A02">
        <w:rPr>
          <w:sz w:val="28"/>
          <w:szCs w:val="28"/>
        </w:rPr>
        <w:t>включает:</w:t>
      </w:r>
    </w:p>
    <w:p w:rsidR="000542AC" w:rsidRPr="00231A02" w:rsidRDefault="000542AC" w:rsidP="000542A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1A02">
        <w:rPr>
          <w:sz w:val="28"/>
          <w:szCs w:val="28"/>
        </w:rPr>
        <w:t>а) представление председательствующим на заседании Думы Кандидат</w:t>
      </w:r>
      <w:proofErr w:type="gramStart"/>
      <w:r w:rsidRPr="00231A02">
        <w:rPr>
          <w:sz w:val="28"/>
          <w:szCs w:val="28"/>
        </w:rPr>
        <w:t>а(</w:t>
      </w:r>
      <w:proofErr w:type="spellStart"/>
      <w:proofErr w:type="gramEnd"/>
      <w:r w:rsidRPr="00231A02">
        <w:rPr>
          <w:sz w:val="28"/>
          <w:szCs w:val="28"/>
        </w:rPr>
        <w:t>ов</w:t>
      </w:r>
      <w:proofErr w:type="spellEnd"/>
      <w:r w:rsidRPr="00231A02">
        <w:rPr>
          <w:sz w:val="28"/>
          <w:szCs w:val="28"/>
        </w:rPr>
        <w:t>) с указанием субъекта выдвижения, внесшего соответствующее предложение;</w:t>
      </w:r>
    </w:p>
    <w:p w:rsidR="000542AC" w:rsidRPr="00231A02" w:rsidRDefault="000542AC" w:rsidP="000542A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1A02">
        <w:rPr>
          <w:sz w:val="28"/>
          <w:szCs w:val="28"/>
        </w:rPr>
        <w:t>б) выступлени</w:t>
      </w:r>
      <w:proofErr w:type="gramStart"/>
      <w:r w:rsidRPr="00231A02">
        <w:rPr>
          <w:sz w:val="28"/>
          <w:szCs w:val="28"/>
        </w:rPr>
        <w:t>е(</w:t>
      </w:r>
      <w:proofErr w:type="spellStart"/>
      <w:proofErr w:type="gramEnd"/>
      <w:r w:rsidRPr="00231A02">
        <w:rPr>
          <w:sz w:val="28"/>
          <w:szCs w:val="28"/>
        </w:rPr>
        <w:t>ия</w:t>
      </w:r>
      <w:proofErr w:type="spellEnd"/>
      <w:r w:rsidRPr="00231A02">
        <w:rPr>
          <w:sz w:val="28"/>
          <w:szCs w:val="28"/>
        </w:rPr>
        <w:t>) Кандидата(</w:t>
      </w:r>
      <w:proofErr w:type="spellStart"/>
      <w:r w:rsidRPr="00231A02">
        <w:rPr>
          <w:sz w:val="28"/>
          <w:szCs w:val="28"/>
        </w:rPr>
        <w:t>ов</w:t>
      </w:r>
      <w:proofErr w:type="spellEnd"/>
      <w:r w:rsidRPr="00231A02">
        <w:rPr>
          <w:sz w:val="28"/>
          <w:szCs w:val="28"/>
        </w:rPr>
        <w:t>);</w:t>
      </w:r>
    </w:p>
    <w:p w:rsidR="000542AC" w:rsidRPr="00231A02" w:rsidRDefault="000542AC" w:rsidP="000542A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1A02">
        <w:rPr>
          <w:sz w:val="28"/>
          <w:szCs w:val="28"/>
        </w:rPr>
        <w:t>в) вопросы депутатов Думы</w:t>
      </w:r>
      <w:r>
        <w:rPr>
          <w:sz w:val="28"/>
          <w:szCs w:val="28"/>
        </w:rPr>
        <w:t xml:space="preserve"> округа</w:t>
      </w:r>
      <w:r w:rsidRPr="00231A02">
        <w:rPr>
          <w:sz w:val="28"/>
          <w:szCs w:val="28"/>
        </w:rPr>
        <w:t xml:space="preserve"> Кандидат</w:t>
      </w:r>
      <w:proofErr w:type="gramStart"/>
      <w:r w:rsidRPr="00231A02">
        <w:rPr>
          <w:sz w:val="28"/>
          <w:szCs w:val="28"/>
        </w:rPr>
        <w:t>у(</w:t>
      </w:r>
      <w:proofErr w:type="spellStart"/>
      <w:proofErr w:type="gramEnd"/>
      <w:r w:rsidRPr="00231A02">
        <w:rPr>
          <w:sz w:val="28"/>
          <w:szCs w:val="28"/>
        </w:rPr>
        <w:t>ам</w:t>
      </w:r>
      <w:proofErr w:type="spellEnd"/>
      <w:r w:rsidRPr="00231A02">
        <w:rPr>
          <w:sz w:val="28"/>
          <w:szCs w:val="28"/>
        </w:rPr>
        <w:t>), субъекту(</w:t>
      </w:r>
      <w:proofErr w:type="spellStart"/>
      <w:r w:rsidRPr="00231A02">
        <w:rPr>
          <w:sz w:val="28"/>
          <w:szCs w:val="28"/>
        </w:rPr>
        <w:t>ам</w:t>
      </w:r>
      <w:proofErr w:type="spellEnd"/>
      <w:r w:rsidRPr="00231A02">
        <w:rPr>
          <w:sz w:val="28"/>
          <w:szCs w:val="28"/>
        </w:rPr>
        <w:t>) выдвижения о кандидатуре, ответы на вопросы;</w:t>
      </w:r>
    </w:p>
    <w:p w:rsidR="000542AC" w:rsidRPr="00231A02" w:rsidRDefault="000542AC" w:rsidP="000542A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1A02">
        <w:rPr>
          <w:sz w:val="28"/>
          <w:szCs w:val="28"/>
        </w:rPr>
        <w:t>г) обсуждение Кандидат</w:t>
      </w:r>
      <w:proofErr w:type="gramStart"/>
      <w:r w:rsidRPr="00231A02">
        <w:rPr>
          <w:sz w:val="28"/>
          <w:szCs w:val="28"/>
        </w:rPr>
        <w:t>а(</w:t>
      </w:r>
      <w:proofErr w:type="spellStart"/>
      <w:proofErr w:type="gramEnd"/>
      <w:r w:rsidRPr="00231A02">
        <w:rPr>
          <w:sz w:val="28"/>
          <w:szCs w:val="28"/>
        </w:rPr>
        <w:t>ов</w:t>
      </w:r>
      <w:proofErr w:type="spellEnd"/>
      <w:r w:rsidRPr="00231A02">
        <w:rPr>
          <w:sz w:val="28"/>
          <w:szCs w:val="28"/>
        </w:rPr>
        <w:t>) депутатами Думы;</w:t>
      </w:r>
    </w:p>
    <w:p w:rsidR="000542AC" w:rsidRDefault="000542AC" w:rsidP="000542A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голосование.</w:t>
      </w:r>
    </w:p>
    <w:p w:rsidR="000542AC" w:rsidRDefault="000542AC" w:rsidP="000542A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Решение Думы округа о назначении на должность председателя, заместителя председателя, аудитора Контрольно-счетной палаты принимается персонально в отношении каждого Кандидата открытым голосованием большинством голосов от  установленного числа депутатов.</w:t>
      </w:r>
    </w:p>
    <w:p w:rsidR="000542AC" w:rsidRDefault="000542AC" w:rsidP="000542A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случае отсутствия Кандидата или если Кандидат не набрал предусмотренного настоящим Порядком количества голосов, назначение на должность признается несостоявшимся и оформляется решением Думы округа. </w:t>
      </w:r>
    </w:p>
    <w:p w:rsidR="000542AC" w:rsidRDefault="000542AC" w:rsidP="000542A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5DF4">
        <w:rPr>
          <w:sz w:val="28"/>
          <w:szCs w:val="28"/>
        </w:rPr>
        <w:t>8. В случае</w:t>
      </w:r>
      <w:proofErr w:type="gramStart"/>
      <w:r w:rsidRPr="00DB5DF4">
        <w:rPr>
          <w:sz w:val="28"/>
          <w:szCs w:val="28"/>
        </w:rPr>
        <w:t>,</w:t>
      </w:r>
      <w:proofErr w:type="gramEnd"/>
      <w:r w:rsidRPr="00DB5DF4">
        <w:rPr>
          <w:sz w:val="28"/>
          <w:szCs w:val="28"/>
        </w:rPr>
        <w:t xml:space="preserve"> если ни один из кандидатов на должность председателя, </w:t>
      </w:r>
      <w:r w:rsidRPr="00DB5DF4">
        <w:rPr>
          <w:sz w:val="28"/>
          <w:szCs w:val="28"/>
        </w:rPr>
        <w:lastRenderedPageBreak/>
        <w:t xml:space="preserve">заместителя председателя или аудитора Контрольно-счетной палаты не набрал требуемого для назначения на должность количества голосов, в том числе по причине отсутствия Кандидата на заседании Думы округа, </w:t>
      </w:r>
      <w:r>
        <w:rPr>
          <w:sz w:val="28"/>
          <w:szCs w:val="28"/>
        </w:rPr>
        <w:t>проводится повторная процедура внесения предложений  и рассмотрения представленных кандидатур на должности председателя, заместителя председателя или аудитора Контрольно-счетной палаты. Дата повторных выборов и срок предоставления предложений о кандидатурах, с учетом положений  пункта 4 статьи 2 настоящего Порядка, определяется Думой округа на том же заседании, на котором рассматривались кандидатуры на должность председателя, заместителя председателя или аудитора Контрольно-счетной палаты и оформляется решением Думы округа.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ранее предложенные кандидатуры на должность председателя, заместителя председателя или аудитора Контрольно-счетной палаты могут быть внесены в думу округа повторно. Одна и та же кандидатура на должность председателя, заместителя председателя или аудитора Контрольно-счетной палаты может быть внесена для рассмотрения не более двух раз. 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6. </w:t>
      </w:r>
      <w:r w:rsidRPr="00FB1FA8">
        <w:rPr>
          <w:rFonts w:ascii="Times New Roman" w:hAnsi="Times New Roman"/>
          <w:sz w:val="28"/>
          <w:szCs w:val="28"/>
        </w:rPr>
        <w:t xml:space="preserve">Порядок принятия Думой округа решения о досрочном освобождении от должности председателя, заместителя председателя и аудиторов Контрольно-счетной палаты   </w:t>
      </w:r>
    </w:p>
    <w:p w:rsidR="000542AC" w:rsidRPr="00FF64FE" w:rsidRDefault="000542AC" w:rsidP="000542AC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Досрочное освобождение от должности председателя, заместителя председателя, аудиторов Контрольно-счетной палаты оформляется решением Думы округа.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Основания для досрочного освобождения от должности председателя, заместителя председателя, аудиторов Контрольно-счетной палаты установлены федеральным законодательством и Положением о Контрольно-счетной палате.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B79CB">
        <w:rPr>
          <w:rFonts w:ascii="Times New Roman" w:hAnsi="Times New Roman"/>
          <w:sz w:val="28"/>
          <w:szCs w:val="28"/>
        </w:rPr>
        <w:t>3. Предложения о досрочном освобождении от должности председателя, заместителя председателя, аудитора Контрольно-счетной палаты, за исключением случая подачи председателем, заместителем председателя, аудитором письменного личного заявления об отставке, вносятся в Думу округа: председателем Думы округа, Мэром Иркутского муниципального округа Иркутской области, группой депутатов численностью не менее одной трети от установленного числа депутатов. Предложения оформляются в произвольной форме и должны быть мотивированными.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Решение Думы округа о досрочном освобождении от должности председателя, заместителя председателя, аудитора Контрольно-счетной палаты считается принятым, если за него проголосовало более половины от установленного числа депутатов. Решение принимается открытым голосованием.  </w:t>
      </w: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2AC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2AC" w:rsidRPr="000E7FA7" w:rsidRDefault="000542AC" w:rsidP="000542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</w:t>
      </w:r>
      <w:r w:rsidRPr="00BE35FB">
        <w:rPr>
          <w:rFonts w:ascii="Times New Roman" w:hAnsi="Times New Roman"/>
          <w:sz w:val="28"/>
          <w:szCs w:val="28"/>
        </w:rPr>
        <w:t xml:space="preserve">внесения предложений о кандидатурах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должности</w:t>
      </w:r>
      <w:r w:rsidRPr="00BE35FB">
        <w:rPr>
          <w:rFonts w:ascii="Times New Roman" w:hAnsi="Times New Roman"/>
          <w:sz w:val="28"/>
          <w:szCs w:val="28"/>
        </w:rPr>
        <w:t xml:space="preserve"> председателя, заместителя председателя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E35FB">
        <w:rPr>
          <w:rFonts w:ascii="Times New Roman" w:hAnsi="Times New Roman"/>
          <w:sz w:val="28"/>
          <w:szCs w:val="28"/>
        </w:rPr>
        <w:t>аудит</w:t>
      </w:r>
      <w:r>
        <w:rPr>
          <w:rFonts w:ascii="Times New Roman" w:hAnsi="Times New Roman"/>
          <w:sz w:val="28"/>
          <w:szCs w:val="28"/>
        </w:rPr>
        <w:t>оров контрольно-счетной палаты И</w:t>
      </w:r>
      <w:r w:rsidRPr="00BE35FB">
        <w:rPr>
          <w:rFonts w:ascii="Times New Roman" w:hAnsi="Times New Roman"/>
          <w:sz w:val="28"/>
          <w:szCs w:val="28"/>
        </w:rPr>
        <w:t xml:space="preserve">ркутского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и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 w:rsidRPr="00BE35FB">
        <w:rPr>
          <w:rFonts w:ascii="Times New Roman" w:hAnsi="Times New Roman"/>
          <w:sz w:val="28"/>
          <w:szCs w:val="28"/>
        </w:rPr>
        <w:t>рассмотрения представленных кандидатур</w:t>
      </w:r>
      <w:r>
        <w:rPr>
          <w:rFonts w:ascii="Times New Roman" w:hAnsi="Times New Roman"/>
          <w:sz w:val="28"/>
          <w:szCs w:val="28"/>
        </w:rPr>
        <w:t>, а также порядок принятия решения о досрочном освобождении их от должности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Думу Иркутского муниципального округа 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</w:t>
      </w:r>
    </w:p>
    <w:p w:rsidR="00AD32A3" w:rsidRDefault="00AD32A3" w:rsidP="00AD32A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кандидатуре на должность</w:t>
      </w:r>
    </w:p>
    <w:p w:rsidR="00AD32A3" w:rsidRDefault="00AD32A3" w:rsidP="00AD32A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D32A3" w:rsidRDefault="00AD32A3" w:rsidP="00AD32A3">
      <w:pPr>
        <w:pStyle w:val="a7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(председателя, заместителя председателя, аудитора Контрольно-счетной палаты Иркутского муниципального округа)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Вношу (вносим) на рассмотрение Думы Иркутского муниципального округа кандидатуру _________________________________________________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(Ф.И.О. кандидата)</w:t>
      </w: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должность ______________________________________________________</w:t>
      </w: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 xml:space="preserve">(председателя, заместителя председателя, аудитора Контрольно-счетной палаты Иркутского   </w:t>
      </w:r>
      <w:proofErr w:type="gramEnd"/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муниципального округа  – 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нужное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 xml:space="preserve"> указать)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Заявление </w:t>
      </w:r>
      <w:r w:rsidRPr="00BE35FB">
        <w:rPr>
          <w:rFonts w:ascii="Times New Roman" w:hAnsi="Times New Roman"/>
          <w:i/>
          <w:sz w:val="28"/>
          <w:szCs w:val="28"/>
        </w:rPr>
        <w:t>(Ф.ИО.)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согласии баллотироваться на должность </w:t>
      </w:r>
      <w:r w:rsidRPr="00BE35FB">
        <w:rPr>
          <w:rFonts w:ascii="Times New Roman" w:hAnsi="Times New Roman"/>
          <w:i/>
          <w:sz w:val="28"/>
          <w:szCs w:val="28"/>
        </w:rPr>
        <w:t>(наименование должности)</w:t>
      </w:r>
      <w:r>
        <w:rPr>
          <w:rFonts w:ascii="Times New Roman" w:hAnsi="Times New Roman"/>
          <w:sz w:val="28"/>
          <w:szCs w:val="28"/>
        </w:rPr>
        <w:t>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Согласие </w:t>
      </w:r>
      <w:r w:rsidRPr="00BE35FB">
        <w:rPr>
          <w:rFonts w:ascii="Times New Roman" w:hAnsi="Times New Roman"/>
          <w:i/>
          <w:sz w:val="28"/>
          <w:szCs w:val="28"/>
        </w:rPr>
        <w:t>(Ф.ИО.</w:t>
      </w:r>
      <w:proofErr w:type="gramStart"/>
      <w:r w:rsidRPr="00BE35FB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 xml:space="preserve">а обработку персональных данных. 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      ___________________   ______________________</w:t>
      </w: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(должность)                                                    (подпись)                                                    (Ф.И.О.)</w:t>
      </w: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 20________г.</w:t>
      </w: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</w:t>
      </w:r>
    </w:p>
    <w:p w:rsidR="00AD32A3" w:rsidRPr="00BE35FB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внесения представления группой депутатов Думы Иркутского муниципального округа Иркутской области, реквизиты «подпись» и дата подписи проставляются персонально каждым депутатом Думы Иркутского муниципального округа Иркутской области, присоединившегося к данной группе депутатов.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32A3" w:rsidRDefault="00AD32A3" w:rsidP="00AD32A3"/>
    <w:p w:rsidR="00D141AA" w:rsidRDefault="00D141AA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</w:t>
      </w:r>
      <w:r w:rsidRPr="00BE35FB">
        <w:rPr>
          <w:rFonts w:ascii="Times New Roman" w:hAnsi="Times New Roman"/>
          <w:sz w:val="28"/>
          <w:szCs w:val="28"/>
        </w:rPr>
        <w:t xml:space="preserve">внесения предложений о кандидатурах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должности</w:t>
      </w:r>
      <w:r w:rsidRPr="00BE35FB">
        <w:rPr>
          <w:rFonts w:ascii="Times New Roman" w:hAnsi="Times New Roman"/>
          <w:sz w:val="28"/>
          <w:szCs w:val="28"/>
        </w:rPr>
        <w:t xml:space="preserve"> председателя, заместителя председателя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E35FB">
        <w:rPr>
          <w:rFonts w:ascii="Times New Roman" w:hAnsi="Times New Roman"/>
          <w:sz w:val="28"/>
          <w:szCs w:val="28"/>
        </w:rPr>
        <w:t>аудит</w:t>
      </w:r>
      <w:r>
        <w:rPr>
          <w:rFonts w:ascii="Times New Roman" w:hAnsi="Times New Roman"/>
          <w:sz w:val="28"/>
          <w:szCs w:val="28"/>
        </w:rPr>
        <w:t>оров контрольно-счетной палаты И</w:t>
      </w:r>
      <w:r w:rsidRPr="00BE35FB">
        <w:rPr>
          <w:rFonts w:ascii="Times New Roman" w:hAnsi="Times New Roman"/>
          <w:sz w:val="28"/>
          <w:szCs w:val="28"/>
        </w:rPr>
        <w:t xml:space="preserve">ркутского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и </w:t>
      </w:r>
    </w:p>
    <w:p w:rsidR="00AD32A3" w:rsidRPr="00BE35FB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 w:rsidRPr="00BE35FB">
        <w:rPr>
          <w:rFonts w:ascii="Times New Roman" w:hAnsi="Times New Roman"/>
          <w:sz w:val="28"/>
          <w:szCs w:val="28"/>
        </w:rPr>
        <w:t>рассмотрения представленных кандидатур</w:t>
      </w:r>
      <w:r>
        <w:rPr>
          <w:rFonts w:ascii="Times New Roman" w:hAnsi="Times New Roman"/>
          <w:sz w:val="28"/>
          <w:szCs w:val="28"/>
        </w:rPr>
        <w:t>, а также порядок принятия решения о досрочном освобождении их от должности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Думу Иркутского муниципального округа 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AD32A3" w:rsidRDefault="00AD32A3" w:rsidP="00AD32A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(фамилия, имя, отчество, число, месяц, год рождения, место рождения)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гражданин______________, зарегистрированный 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адресу:___________</w:t>
      </w: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(информация о гражданстве)                                                                                              (почтовый адрес по</w:t>
      </w:r>
      <w:proofErr w:type="gramEnd"/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которому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 xml:space="preserve"> я обязуюсь получать извещения Думы Иркутского муниципального округа)</w:t>
      </w: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паспорт____________________________________________________________</w:t>
      </w: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(серия, номер, кем и когда выдан, код подразделения)</w:t>
      </w: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телефон:______________________, выражаю свое согласие баллотироваться на должность _______________________________________</w:t>
      </w: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(председателя, заместителя председателя, аудитора)  </w:t>
      </w: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Контрольно-счетной палаты Иркутского муниципального округа.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ограничениями и запретами, установленными законодательством при назначении и замещения указанной должности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(а).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            _______________          _____________________</w:t>
      </w:r>
    </w:p>
    <w:p w:rsidR="00AD32A3" w:rsidRPr="00120166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(число, месяц, год)                                                (подпись)                                                (фамилия, инициалы)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2A3" w:rsidRPr="00120166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3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</w:t>
      </w:r>
      <w:r w:rsidRPr="00BE35FB">
        <w:rPr>
          <w:rFonts w:ascii="Times New Roman" w:hAnsi="Times New Roman"/>
          <w:sz w:val="28"/>
          <w:szCs w:val="28"/>
        </w:rPr>
        <w:t xml:space="preserve">внесения предложений о кандидатурах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должности</w:t>
      </w:r>
      <w:r w:rsidRPr="00BE35FB">
        <w:rPr>
          <w:rFonts w:ascii="Times New Roman" w:hAnsi="Times New Roman"/>
          <w:sz w:val="28"/>
          <w:szCs w:val="28"/>
        </w:rPr>
        <w:t xml:space="preserve"> председателя, заместителя председателя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E35FB">
        <w:rPr>
          <w:rFonts w:ascii="Times New Roman" w:hAnsi="Times New Roman"/>
          <w:sz w:val="28"/>
          <w:szCs w:val="28"/>
        </w:rPr>
        <w:t>аудит</w:t>
      </w:r>
      <w:r>
        <w:rPr>
          <w:rFonts w:ascii="Times New Roman" w:hAnsi="Times New Roman"/>
          <w:sz w:val="28"/>
          <w:szCs w:val="28"/>
        </w:rPr>
        <w:t>оров контрольно-счетной палаты И</w:t>
      </w:r>
      <w:r w:rsidRPr="00BE35FB">
        <w:rPr>
          <w:rFonts w:ascii="Times New Roman" w:hAnsi="Times New Roman"/>
          <w:sz w:val="28"/>
          <w:szCs w:val="28"/>
        </w:rPr>
        <w:t xml:space="preserve">ркутского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и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 w:rsidRPr="00BE35FB">
        <w:rPr>
          <w:rFonts w:ascii="Times New Roman" w:hAnsi="Times New Roman"/>
          <w:sz w:val="28"/>
          <w:szCs w:val="28"/>
        </w:rPr>
        <w:t>рассмотрения представленных кандидатур</w:t>
      </w:r>
      <w:r>
        <w:rPr>
          <w:rFonts w:ascii="Times New Roman" w:hAnsi="Times New Roman"/>
          <w:sz w:val="28"/>
          <w:szCs w:val="28"/>
        </w:rPr>
        <w:t>, а также порядок принятия решения о досрочном освобождении их от должности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Думу Иркутского муниципального округа 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</w:t>
      </w:r>
    </w:p>
    <w:p w:rsidR="00AD32A3" w:rsidRDefault="00AD32A3" w:rsidP="00AD32A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AD32A3" w:rsidRDefault="00AD32A3" w:rsidP="00AD32A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кандидата на должность________________________________________</w:t>
      </w:r>
    </w:p>
    <w:p w:rsidR="00AD32A3" w:rsidRDefault="00AD32A3" w:rsidP="00AD32A3">
      <w:pPr>
        <w:pStyle w:val="a7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(председателя, заместителя председателя, аудитора – 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нужное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 xml:space="preserve"> указать)</w:t>
      </w:r>
    </w:p>
    <w:p w:rsidR="00AD32A3" w:rsidRDefault="00AD32A3" w:rsidP="00AD32A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Контрольно-счетной палаты Иркутского муниципального округа </w:t>
      </w:r>
    </w:p>
    <w:p w:rsidR="00AD32A3" w:rsidRDefault="00AD32A3" w:rsidP="00AD32A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 w:rsidRPr="00C65373">
        <w:rPr>
          <w:rFonts w:ascii="Times New Roman" w:hAnsi="Times New Roman"/>
          <w:i/>
          <w:sz w:val="28"/>
          <w:szCs w:val="28"/>
        </w:rPr>
        <w:t>(Ф.И.О. Кандидата)</w:t>
      </w:r>
      <w:r>
        <w:rPr>
          <w:rFonts w:ascii="Times New Roman" w:hAnsi="Times New Roman"/>
          <w:sz w:val="28"/>
          <w:szCs w:val="28"/>
        </w:rPr>
        <w:t xml:space="preserve">, зарегистрированный по адресу </w:t>
      </w:r>
      <w:r w:rsidRPr="00C65373">
        <w:rPr>
          <w:rFonts w:ascii="Times New Roman" w:hAnsi="Times New Roman"/>
          <w:i/>
          <w:sz w:val="28"/>
          <w:szCs w:val="28"/>
        </w:rPr>
        <w:t>(адрес регистрации)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паспорт: серия___________№________________, выдан:_____________________________________________________________</w:t>
      </w: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(кем и когда выдан, код подразделения)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свободно, своей волей и в своем интересе даю согласие Думе Иркутского муниципального округа, и ее рабочим органам, аппарату Думы Иркутского муниципального округа, на обработку следующих персональных данных: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E6F9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фамилии, имени, отчества (в том числе предыдущих фамилии, имени, и (или) отчества в случае их изменения),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числа, месяц, год рождения, место рождения;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информации о гражданстве;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вида, серии, номера документа удостоверяющего личность, наименование органа выдавшего его, даты выдачи;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адреса места жительства (адрес регистрации, фактического проживания, почтового адреса);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номера контактного телефона;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сведений о трудовой деятельности, службе;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сведений об образовании и (или) о квалификации, об обучении;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иных персональных данных, необходимых для рассмотрения кандидатуры на должность </w:t>
      </w:r>
      <w:r w:rsidRPr="00C65373">
        <w:rPr>
          <w:rFonts w:ascii="Times New Roman" w:hAnsi="Times New Roman"/>
          <w:i/>
          <w:sz w:val="28"/>
          <w:szCs w:val="28"/>
        </w:rPr>
        <w:t>наименование должности)</w:t>
      </w:r>
      <w:r>
        <w:rPr>
          <w:rFonts w:ascii="Times New Roman" w:hAnsi="Times New Roman"/>
          <w:sz w:val="28"/>
          <w:szCs w:val="28"/>
        </w:rPr>
        <w:t xml:space="preserve"> Контрольно-счетной палаты Иркутского муниципального округа.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персональные данные предоставляются для обработки с целью оформления заключения о соответствии кандидата на должность </w:t>
      </w:r>
      <w:r w:rsidRPr="00C65373">
        <w:rPr>
          <w:rFonts w:ascii="Times New Roman" w:hAnsi="Times New Roman"/>
          <w:i/>
          <w:sz w:val="28"/>
          <w:szCs w:val="28"/>
        </w:rPr>
        <w:t>(наименование должности)</w:t>
      </w:r>
      <w:r>
        <w:rPr>
          <w:rFonts w:ascii="Times New Roman" w:hAnsi="Times New Roman"/>
          <w:sz w:val="28"/>
          <w:szCs w:val="28"/>
        </w:rPr>
        <w:t xml:space="preserve"> Контрольно-счетной палаты Иркутского муниципального округа. 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35E47">
        <w:rPr>
          <w:rFonts w:ascii="Times New Roman" w:hAnsi="Times New Roman"/>
          <w:sz w:val="28"/>
          <w:szCs w:val="28"/>
        </w:rPr>
        <w:t>Я ознакомлен (а) что:</w:t>
      </w:r>
    </w:p>
    <w:p w:rsidR="00AD32A3" w:rsidRPr="00CE6F96" w:rsidRDefault="00AD32A3" w:rsidP="00AD32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E6F96">
        <w:rPr>
          <w:sz w:val="28"/>
          <w:szCs w:val="28"/>
        </w:rPr>
        <w:t xml:space="preserve">согласие на обработку персональных данных действует со дня подписания настоящего согласия и до назначения Думой </w:t>
      </w:r>
      <w:r>
        <w:rPr>
          <w:sz w:val="28"/>
          <w:szCs w:val="28"/>
        </w:rPr>
        <w:t xml:space="preserve">Иркутского </w:t>
      </w:r>
      <w:r w:rsidRPr="00CE6F96">
        <w:rPr>
          <w:sz w:val="28"/>
          <w:szCs w:val="28"/>
        </w:rPr>
        <w:lastRenderedPageBreak/>
        <w:t xml:space="preserve">муниципального округа председателя (заместителя председателя, аудитора) Контрольно-счетной палаты </w:t>
      </w:r>
      <w:r>
        <w:rPr>
          <w:sz w:val="28"/>
          <w:szCs w:val="28"/>
        </w:rPr>
        <w:t xml:space="preserve">Иркутского </w:t>
      </w:r>
      <w:r w:rsidRPr="00CE6F96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Иркутской области</w:t>
      </w:r>
      <w:r w:rsidRPr="00CE6F96">
        <w:rPr>
          <w:sz w:val="28"/>
          <w:szCs w:val="28"/>
        </w:rPr>
        <w:t>;</w:t>
      </w:r>
    </w:p>
    <w:p w:rsidR="00AD32A3" w:rsidRPr="00CE6F96" w:rsidRDefault="00AD32A3" w:rsidP="00AD32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E6F96">
        <w:rPr>
          <w:sz w:val="28"/>
          <w:szCs w:val="28"/>
        </w:rPr>
        <w:t>2) согласие на обработку персональных данных может быть отозвано на основании письменного заявления в произвольной форме.</w:t>
      </w:r>
    </w:p>
    <w:p w:rsidR="00AD32A3" w:rsidRPr="00CE6F96" w:rsidRDefault="00AD32A3" w:rsidP="00AD32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E6F96">
        <w:rPr>
          <w:sz w:val="28"/>
          <w:szCs w:val="28"/>
        </w:rPr>
        <w:t xml:space="preserve">Отзыв согласия на обработку персональных данных означает мой отказ от назначения на должность </w:t>
      </w:r>
      <w:r w:rsidRPr="00CE6F96">
        <w:rPr>
          <w:i/>
          <w:sz w:val="28"/>
          <w:szCs w:val="28"/>
        </w:rPr>
        <w:t>(председателя, заместителя председателя, аудитора)</w:t>
      </w:r>
      <w:r w:rsidRPr="00CE6F96">
        <w:rPr>
          <w:sz w:val="28"/>
          <w:szCs w:val="28"/>
        </w:rPr>
        <w:t xml:space="preserve"> Контрольно-счетной палаты </w:t>
      </w:r>
      <w:r>
        <w:rPr>
          <w:sz w:val="28"/>
          <w:szCs w:val="28"/>
        </w:rPr>
        <w:t>Иркутского муниципального округа</w:t>
      </w:r>
      <w:r w:rsidRPr="00CE6F96">
        <w:rPr>
          <w:sz w:val="28"/>
          <w:szCs w:val="28"/>
        </w:rPr>
        <w:t>;</w:t>
      </w:r>
    </w:p>
    <w:p w:rsidR="00AD32A3" w:rsidRPr="00CE6F96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E6F96">
        <w:rPr>
          <w:rFonts w:ascii="Times New Roman" w:hAnsi="Times New Roman"/>
          <w:sz w:val="28"/>
          <w:szCs w:val="28"/>
        </w:rPr>
        <w:t xml:space="preserve">3) после назначения Думой </w:t>
      </w:r>
      <w:r>
        <w:rPr>
          <w:rFonts w:ascii="Times New Roman" w:hAnsi="Times New Roman"/>
          <w:sz w:val="28"/>
          <w:szCs w:val="28"/>
        </w:rPr>
        <w:t xml:space="preserve">Иркутского </w:t>
      </w:r>
      <w:r w:rsidRPr="00CE6F96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CE6F96">
        <w:rPr>
          <w:rFonts w:ascii="Times New Roman" w:hAnsi="Times New Roman"/>
          <w:i/>
          <w:sz w:val="28"/>
          <w:szCs w:val="28"/>
        </w:rPr>
        <w:t>(председателя, заместителя председателя, аудитора)</w:t>
      </w:r>
      <w:r w:rsidRPr="00CE6F96">
        <w:rPr>
          <w:rFonts w:ascii="Times New Roman" w:hAnsi="Times New Roman"/>
          <w:sz w:val="28"/>
          <w:szCs w:val="28"/>
        </w:rPr>
        <w:t xml:space="preserve"> Контрольно-счетной палаты </w:t>
      </w:r>
      <w:r>
        <w:rPr>
          <w:rFonts w:ascii="Times New Roman" w:hAnsi="Times New Roman"/>
          <w:sz w:val="28"/>
          <w:szCs w:val="28"/>
        </w:rPr>
        <w:t xml:space="preserve">Иркутского </w:t>
      </w:r>
      <w:r w:rsidRPr="00CE6F96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6F96">
        <w:rPr>
          <w:rFonts w:ascii="Times New Roman" w:hAnsi="Times New Roman"/>
          <w:sz w:val="28"/>
          <w:szCs w:val="28"/>
        </w:rPr>
        <w:t xml:space="preserve">персональные данные хранятся в Думе </w:t>
      </w:r>
      <w:r>
        <w:rPr>
          <w:rFonts w:ascii="Times New Roman" w:hAnsi="Times New Roman"/>
          <w:sz w:val="28"/>
          <w:szCs w:val="28"/>
        </w:rPr>
        <w:t xml:space="preserve">Иркутского муниципального округа </w:t>
      </w:r>
      <w:r w:rsidRPr="00CE6F96">
        <w:rPr>
          <w:rFonts w:ascii="Times New Roman" w:hAnsi="Times New Roman"/>
          <w:sz w:val="28"/>
          <w:szCs w:val="28"/>
        </w:rPr>
        <w:t>в течение срока хранения документов, предусмотренного действующим законодательством Российской Федерации.</w:t>
      </w:r>
    </w:p>
    <w:p w:rsidR="00AD32A3" w:rsidRPr="00CE6F96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2A3" w:rsidRPr="00CE6F96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начала обработки персональных данных: «___»_________20___г.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            _______________          _____________________</w:t>
      </w:r>
    </w:p>
    <w:p w:rsidR="00AD32A3" w:rsidRPr="00120166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(число, месяц, год)                                                (подпись)                                                (фамилия, инициалы)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2A3" w:rsidRPr="00120166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08448A">
      <w:pPr>
        <w:rPr>
          <w:szCs w:val="28"/>
        </w:rPr>
      </w:pP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4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</w:t>
      </w:r>
      <w:r w:rsidRPr="00BE35FB">
        <w:rPr>
          <w:rFonts w:ascii="Times New Roman" w:hAnsi="Times New Roman"/>
          <w:sz w:val="28"/>
          <w:szCs w:val="28"/>
        </w:rPr>
        <w:t xml:space="preserve">внесения предложений о кандидатурах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должности</w:t>
      </w:r>
      <w:r w:rsidRPr="00BE35FB">
        <w:rPr>
          <w:rFonts w:ascii="Times New Roman" w:hAnsi="Times New Roman"/>
          <w:sz w:val="28"/>
          <w:szCs w:val="28"/>
        </w:rPr>
        <w:t xml:space="preserve"> председателя, заместителя председателя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E35FB">
        <w:rPr>
          <w:rFonts w:ascii="Times New Roman" w:hAnsi="Times New Roman"/>
          <w:sz w:val="28"/>
          <w:szCs w:val="28"/>
        </w:rPr>
        <w:t>аудит</w:t>
      </w:r>
      <w:r>
        <w:rPr>
          <w:rFonts w:ascii="Times New Roman" w:hAnsi="Times New Roman"/>
          <w:sz w:val="28"/>
          <w:szCs w:val="28"/>
        </w:rPr>
        <w:t>оров контрольно-счетной палаты И</w:t>
      </w:r>
      <w:r w:rsidRPr="00BE35FB">
        <w:rPr>
          <w:rFonts w:ascii="Times New Roman" w:hAnsi="Times New Roman"/>
          <w:sz w:val="28"/>
          <w:szCs w:val="28"/>
        </w:rPr>
        <w:t xml:space="preserve">ркутского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и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 w:rsidRPr="00BE35FB">
        <w:rPr>
          <w:rFonts w:ascii="Times New Roman" w:hAnsi="Times New Roman"/>
          <w:sz w:val="28"/>
          <w:szCs w:val="28"/>
        </w:rPr>
        <w:t>рассмотрения представленных кандидатур</w:t>
      </w:r>
      <w:r>
        <w:rPr>
          <w:rFonts w:ascii="Times New Roman" w:hAnsi="Times New Roman"/>
          <w:sz w:val="28"/>
          <w:szCs w:val="28"/>
        </w:rPr>
        <w:t>, а также порядок принятия решения о досрочном освобождении их от должности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Думу Иркутского муниципального округа  </w:t>
      </w:r>
    </w:p>
    <w:p w:rsidR="00AD32A3" w:rsidRDefault="00AD32A3" w:rsidP="00AD32A3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AD32A3" w:rsidRDefault="00AD32A3" w:rsidP="00AD32A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СООТВЕТСТВИИ  КАНДИДАТА ПРЕДЪЯВЛЯЕМЫМ ТРЕБОВАНИЯМ</w:t>
      </w:r>
    </w:p>
    <w:p w:rsidR="00AD32A3" w:rsidRDefault="00AD32A3" w:rsidP="00AD32A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заключение о соответствии кандидата </w:t>
      </w:r>
      <w:r w:rsidRPr="007A2BFC">
        <w:rPr>
          <w:rFonts w:ascii="Times New Roman" w:hAnsi="Times New Roman"/>
          <w:i/>
          <w:sz w:val="28"/>
          <w:szCs w:val="28"/>
        </w:rPr>
        <w:t>(Ф.И.О)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2BF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должность </w:t>
      </w:r>
      <w:r w:rsidRPr="007A2BFC">
        <w:rPr>
          <w:rFonts w:ascii="Times New Roman" w:hAnsi="Times New Roman"/>
          <w:i/>
          <w:sz w:val="28"/>
          <w:szCs w:val="28"/>
        </w:rPr>
        <w:t>(председателя, заместителя председателя, аудитора)</w:t>
      </w:r>
      <w:r>
        <w:rPr>
          <w:rFonts w:ascii="Times New Roman" w:hAnsi="Times New Roman"/>
          <w:sz w:val="28"/>
          <w:szCs w:val="28"/>
        </w:rPr>
        <w:t xml:space="preserve"> Контрольно-счетной палаты Иркутского муниципального округа подготовлено на основании Порядка </w:t>
      </w:r>
      <w:r w:rsidRPr="00BE35FB">
        <w:rPr>
          <w:rFonts w:ascii="Times New Roman" w:hAnsi="Times New Roman"/>
          <w:sz w:val="28"/>
          <w:szCs w:val="28"/>
        </w:rPr>
        <w:t>внесения предложений о кандидатурах</w:t>
      </w:r>
      <w:r w:rsidRPr="007A2BFC">
        <w:rPr>
          <w:rFonts w:ascii="Times New Roman" w:hAnsi="Times New Roman"/>
          <w:sz w:val="28"/>
          <w:szCs w:val="28"/>
        </w:rPr>
        <w:t xml:space="preserve"> </w:t>
      </w:r>
      <w:r w:rsidRPr="00BE35FB">
        <w:rPr>
          <w:rFonts w:ascii="Times New Roman" w:hAnsi="Times New Roman"/>
          <w:sz w:val="28"/>
          <w:szCs w:val="28"/>
        </w:rPr>
        <w:t>на должност</w:t>
      </w:r>
      <w:r>
        <w:rPr>
          <w:rFonts w:ascii="Times New Roman" w:hAnsi="Times New Roman"/>
          <w:sz w:val="28"/>
          <w:szCs w:val="28"/>
        </w:rPr>
        <w:t>и</w:t>
      </w:r>
      <w:r w:rsidRPr="00BE35FB">
        <w:rPr>
          <w:rFonts w:ascii="Times New Roman" w:hAnsi="Times New Roman"/>
          <w:sz w:val="28"/>
          <w:szCs w:val="28"/>
        </w:rPr>
        <w:t xml:space="preserve"> председателя, заместителя председателя и аудит</w:t>
      </w:r>
      <w:r>
        <w:rPr>
          <w:rFonts w:ascii="Times New Roman" w:hAnsi="Times New Roman"/>
          <w:sz w:val="28"/>
          <w:szCs w:val="28"/>
        </w:rPr>
        <w:t>оров Контрольно-счетной палаты И</w:t>
      </w:r>
      <w:r w:rsidRPr="00BE35FB">
        <w:rPr>
          <w:rFonts w:ascii="Times New Roman" w:hAnsi="Times New Roman"/>
          <w:sz w:val="28"/>
          <w:szCs w:val="28"/>
        </w:rPr>
        <w:t>ркутского</w:t>
      </w:r>
      <w:r w:rsidRPr="007A2BFC">
        <w:rPr>
          <w:rFonts w:ascii="Times New Roman" w:hAnsi="Times New Roman"/>
          <w:sz w:val="28"/>
          <w:szCs w:val="28"/>
        </w:rPr>
        <w:t xml:space="preserve"> </w:t>
      </w:r>
      <w:r w:rsidRPr="00BE35FB">
        <w:rPr>
          <w:rFonts w:ascii="Times New Roman" w:hAnsi="Times New Roman"/>
          <w:sz w:val="28"/>
          <w:szCs w:val="28"/>
        </w:rPr>
        <w:t>муницип</w:t>
      </w:r>
      <w:r>
        <w:rPr>
          <w:rFonts w:ascii="Times New Roman" w:hAnsi="Times New Roman"/>
          <w:sz w:val="28"/>
          <w:szCs w:val="28"/>
        </w:rPr>
        <w:t xml:space="preserve">ального округа и рассмотрения </w:t>
      </w:r>
      <w:r w:rsidRPr="00BE35FB">
        <w:rPr>
          <w:rFonts w:ascii="Times New Roman" w:hAnsi="Times New Roman"/>
          <w:sz w:val="28"/>
          <w:szCs w:val="28"/>
        </w:rPr>
        <w:t>представленных кандидатур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результате анализа документов и информации, предоставленной в Думу Иркутского муниципального округа установлено, что кандидат на должность  </w:t>
      </w:r>
      <w:r w:rsidRPr="007A2BFC">
        <w:rPr>
          <w:rFonts w:ascii="Times New Roman" w:hAnsi="Times New Roman"/>
          <w:i/>
          <w:sz w:val="28"/>
          <w:szCs w:val="28"/>
        </w:rPr>
        <w:t>(председателя, заместителя председателя, аудитора)</w:t>
      </w:r>
      <w:r>
        <w:rPr>
          <w:rFonts w:ascii="Times New Roman" w:hAnsi="Times New Roman"/>
          <w:sz w:val="28"/>
          <w:szCs w:val="28"/>
        </w:rPr>
        <w:t xml:space="preserve"> Контрольно-счетной палаты Иркутского муниципального округа </w:t>
      </w:r>
      <w:r w:rsidRPr="007A2BFC">
        <w:rPr>
          <w:rFonts w:ascii="Times New Roman" w:hAnsi="Times New Roman"/>
          <w:i/>
          <w:sz w:val="28"/>
          <w:szCs w:val="28"/>
        </w:rPr>
        <w:t>(Ф.И.О.</w:t>
      </w:r>
      <w:r>
        <w:rPr>
          <w:rFonts w:ascii="Times New Roman" w:hAnsi="Times New Roman"/>
          <w:i/>
          <w:sz w:val="28"/>
          <w:szCs w:val="28"/>
        </w:rPr>
        <w:t>, дата рождения, место жительства (адрес регистрации), место работы, должность</w:t>
      </w:r>
      <w:r w:rsidRPr="007A2BFC">
        <w:rPr>
          <w:rFonts w:ascii="Times New Roman" w:hAnsi="Times New Roman"/>
          <w:sz w:val="28"/>
          <w:szCs w:val="28"/>
        </w:rPr>
        <w:t xml:space="preserve">) –  </w:t>
      </w:r>
      <w:r>
        <w:rPr>
          <w:rFonts w:ascii="Times New Roman" w:hAnsi="Times New Roman"/>
          <w:sz w:val="28"/>
          <w:szCs w:val="28"/>
        </w:rPr>
        <w:t>соответствует  (</w:t>
      </w:r>
      <w:r w:rsidRPr="007A2BFC">
        <w:rPr>
          <w:rFonts w:ascii="Times New Roman" w:hAnsi="Times New Roman"/>
          <w:i/>
          <w:sz w:val="28"/>
          <w:szCs w:val="28"/>
        </w:rPr>
        <w:t>не соответствует</w:t>
      </w:r>
      <w:r>
        <w:rPr>
          <w:rFonts w:ascii="Times New Roman" w:hAnsi="Times New Roman"/>
          <w:sz w:val="28"/>
          <w:szCs w:val="28"/>
        </w:rPr>
        <w:t xml:space="preserve">) требованиям, предъявляемым федеральным законодательством и Положением о Контрольно-счетной палате Иркутского муниципального округа к кандидатурам на должности </w:t>
      </w:r>
      <w:r w:rsidRPr="007A2BFC">
        <w:rPr>
          <w:rFonts w:ascii="Times New Roman" w:hAnsi="Times New Roman"/>
          <w:i/>
          <w:sz w:val="28"/>
          <w:szCs w:val="28"/>
        </w:rPr>
        <w:t>(председателя, заместителя председателя</w:t>
      </w:r>
      <w:proofErr w:type="gramEnd"/>
      <w:r w:rsidRPr="007A2BFC">
        <w:rPr>
          <w:rFonts w:ascii="Times New Roman" w:hAnsi="Times New Roman"/>
          <w:i/>
          <w:sz w:val="28"/>
          <w:szCs w:val="28"/>
        </w:rPr>
        <w:t>, аудитора)</w:t>
      </w:r>
      <w:r>
        <w:rPr>
          <w:rFonts w:ascii="Times New Roman" w:hAnsi="Times New Roman"/>
          <w:sz w:val="28"/>
          <w:szCs w:val="28"/>
        </w:rPr>
        <w:t xml:space="preserve"> Контрольно-счетной палаты Иркутского муниципального округа, в том числе: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имеет высшее образование, что подтверждается дипломом </w:t>
      </w:r>
      <w:r w:rsidRPr="007A2BFC">
        <w:rPr>
          <w:rFonts w:ascii="Times New Roman" w:hAnsi="Times New Roman"/>
          <w:i/>
          <w:sz w:val="28"/>
          <w:szCs w:val="28"/>
        </w:rPr>
        <w:t>(наименование организации выдавшей диплом о высшем образовании, номер, серия диплом, дата выдачи, специальность, квалификация)</w:t>
      </w:r>
      <w:r>
        <w:rPr>
          <w:rFonts w:ascii="Times New Roman" w:hAnsi="Times New Roman"/>
          <w:sz w:val="28"/>
          <w:szCs w:val="28"/>
        </w:rPr>
        <w:t xml:space="preserve">. Если кандидатом представлены документы о переподготовке или повышении квалификации, указывается информация о переподготовке. Информация о повышении квалификации указывается за последние </w:t>
      </w:r>
      <w:r w:rsidRPr="00B652FA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7A2BFC">
        <w:rPr>
          <w:rFonts w:ascii="Times New Roman" w:hAnsi="Times New Roman"/>
          <w:i/>
          <w:sz w:val="28"/>
          <w:szCs w:val="28"/>
        </w:rPr>
        <w:t>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имеет опыт работы в области </w:t>
      </w:r>
      <w:r w:rsidRPr="007A2BFC">
        <w:rPr>
          <w:rFonts w:ascii="Times New Roman" w:hAnsi="Times New Roman"/>
          <w:i/>
          <w:sz w:val="28"/>
          <w:szCs w:val="28"/>
        </w:rPr>
        <w:t>(государственного, муниципального управления, государственного, муниципального контроля (аудита), экономики, финансов, юриспруденции – указать необходимое)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менее пяти лет </w:t>
      </w:r>
      <w:r w:rsidRPr="007A2BFC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7A2BFC">
        <w:rPr>
          <w:rFonts w:ascii="Times New Roman" w:hAnsi="Times New Roman"/>
          <w:i/>
          <w:sz w:val="28"/>
          <w:szCs w:val="28"/>
        </w:rPr>
        <w:t>указать</w:t>
      </w:r>
      <w:proofErr w:type="gramEnd"/>
      <w:r w:rsidRPr="007A2BFC">
        <w:rPr>
          <w:rFonts w:ascii="Times New Roman" w:hAnsi="Times New Roman"/>
          <w:i/>
          <w:sz w:val="28"/>
          <w:szCs w:val="28"/>
        </w:rPr>
        <w:t xml:space="preserve"> сколько лет)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подтверждается сведениями о трудовой деятельности указанным в </w:t>
      </w:r>
      <w:r w:rsidRPr="007A2BFC">
        <w:rPr>
          <w:rFonts w:ascii="Times New Roman" w:hAnsi="Times New Roman"/>
          <w:i/>
          <w:sz w:val="28"/>
          <w:szCs w:val="28"/>
        </w:rPr>
        <w:t>(трудовой книжке или сведениях о трудовой деятельности – указать необходимое)</w:t>
      </w:r>
      <w:r>
        <w:rPr>
          <w:rFonts w:ascii="Times New Roman" w:hAnsi="Times New Roman"/>
          <w:sz w:val="28"/>
          <w:szCs w:val="28"/>
        </w:rPr>
        <w:t>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3) обладает знаниями Конституции Российской Федерации, федерального законодательства, в том числе </w:t>
      </w:r>
      <w:r w:rsidRPr="00AD0870">
        <w:rPr>
          <w:rFonts w:ascii="Times New Roman" w:hAnsi="Times New Roman"/>
          <w:bCs/>
          <w:sz w:val="28"/>
          <w:szCs w:val="28"/>
        </w:rPr>
        <w:t>бюджетного законодательства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Pr="00AD0870">
        <w:rPr>
          <w:rFonts w:ascii="Times New Roman" w:hAnsi="Times New Roman"/>
          <w:bCs/>
          <w:sz w:val="28"/>
          <w:szCs w:val="28"/>
        </w:rPr>
        <w:t xml:space="preserve">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r>
        <w:rPr>
          <w:rFonts w:ascii="Times New Roman" w:hAnsi="Times New Roman"/>
          <w:bCs/>
          <w:sz w:val="28"/>
          <w:szCs w:val="28"/>
        </w:rPr>
        <w:t xml:space="preserve">законов Иркутской области и иных нормативных правовых актов, </w:t>
      </w:r>
      <w:r w:rsidRPr="00AD0870">
        <w:rPr>
          <w:rFonts w:ascii="Times New Roman" w:hAnsi="Times New Roman"/>
          <w:bCs/>
          <w:sz w:val="28"/>
          <w:szCs w:val="28"/>
        </w:rPr>
        <w:t xml:space="preserve">Устава Иркутского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округа Иркутской области </w:t>
      </w:r>
      <w:r w:rsidRPr="00AD0870">
        <w:rPr>
          <w:rFonts w:ascii="Times New Roman" w:hAnsi="Times New Roman"/>
          <w:bCs/>
          <w:sz w:val="28"/>
          <w:szCs w:val="28"/>
        </w:rPr>
        <w:t>и иных муниципальных правовых актов применительно к исполнению должностных обязанностей, а также общих требований к стандартам внешнего</w:t>
      </w:r>
      <w:proofErr w:type="gramEnd"/>
      <w:r w:rsidRPr="00AD0870">
        <w:rPr>
          <w:rFonts w:ascii="Times New Roman" w:hAnsi="Times New Roman"/>
          <w:bCs/>
          <w:sz w:val="28"/>
          <w:szCs w:val="28"/>
        </w:rPr>
        <w:t xml:space="preserve"> государственного и муниципального аудита (контроля) для проведения контрольных и экспертно-аналитических мероприятий контрольно-счетными орган</w:t>
      </w:r>
      <w:r>
        <w:rPr>
          <w:rFonts w:ascii="Times New Roman" w:hAnsi="Times New Roman"/>
          <w:bCs/>
          <w:sz w:val="28"/>
          <w:szCs w:val="28"/>
        </w:rPr>
        <w:t xml:space="preserve">ом Иркутской области и контрольно-счетными органами </w:t>
      </w:r>
      <w:r w:rsidRPr="00AD0870">
        <w:rPr>
          <w:rFonts w:ascii="Times New Roman" w:hAnsi="Times New Roman"/>
          <w:bCs/>
          <w:sz w:val="28"/>
          <w:szCs w:val="28"/>
        </w:rPr>
        <w:t>муниципальных образований, утвержденных Счетн</w:t>
      </w:r>
      <w:r>
        <w:rPr>
          <w:rFonts w:ascii="Times New Roman" w:hAnsi="Times New Roman"/>
          <w:bCs/>
          <w:sz w:val="28"/>
          <w:szCs w:val="28"/>
        </w:rPr>
        <w:t>ой палатой Российской Федерации;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4) отсутствует неснятая или непогашенная судимость </w:t>
      </w:r>
      <w:r w:rsidRPr="007A2BFC">
        <w:rPr>
          <w:rFonts w:ascii="Times New Roman" w:hAnsi="Times New Roman"/>
          <w:bCs/>
          <w:i/>
          <w:sz w:val="28"/>
          <w:szCs w:val="28"/>
        </w:rPr>
        <w:t>(наименование и реквизиты документа, подтверждающего отсутствие неснятой или непогашенной судимости)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>отсутствует гражданство (подданство)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A2BFC">
        <w:rPr>
          <w:rFonts w:ascii="Times New Roman" w:hAnsi="Times New Roman"/>
          <w:bCs/>
          <w:i/>
          <w:sz w:val="28"/>
          <w:szCs w:val="28"/>
        </w:rPr>
        <w:t xml:space="preserve">(наименование и реквизиты документа, подтверждающего отсутствие </w:t>
      </w:r>
      <w:r>
        <w:rPr>
          <w:rFonts w:ascii="Times New Roman" w:hAnsi="Times New Roman"/>
          <w:bCs/>
          <w:i/>
          <w:sz w:val="28"/>
          <w:szCs w:val="28"/>
        </w:rPr>
        <w:t xml:space="preserve">гражданства (подданства) иностранного государства, </w:t>
      </w:r>
      <w:r w:rsidRPr="007A2BFC">
        <w:rPr>
          <w:rFonts w:ascii="Times New Roman" w:hAnsi="Times New Roman"/>
          <w:i/>
          <w:sz w:val="28"/>
          <w:szCs w:val="28"/>
        </w:rPr>
        <w:t>либо вида на жительство или иного документа, подтверждающего п</w:t>
      </w:r>
      <w:r>
        <w:rPr>
          <w:rFonts w:ascii="Times New Roman" w:hAnsi="Times New Roman"/>
          <w:i/>
          <w:sz w:val="28"/>
          <w:szCs w:val="28"/>
        </w:rPr>
        <w:t>раво на постоянное проживание);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A2BFC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 xml:space="preserve"> отсутствуют ограничения для замещения указанной должности по медицинским основаниям </w:t>
      </w:r>
      <w:r w:rsidRPr="007A2BFC">
        <w:rPr>
          <w:rFonts w:ascii="Times New Roman" w:hAnsi="Times New Roman"/>
          <w:i/>
          <w:sz w:val="28"/>
          <w:szCs w:val="28"/>
        </w:rPr>
        <w:t>(реквизиты медицинского заключения)</w:t>
      </w:r>
      <w:r>
        <w:rPr>
          <w:rFonts w:ascii="Times New Roman" w:hAnsi="Times New Roman"/>
          <w:sz w:val="28"/>
          <w:szCs w:val="28"/>
        </w:rPr>
        <w:t>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на основании личного заявления, у </w:t>
      </w:r>
      <w:r w:rsidRPr="007A2BFC">
        <w:rPr>
          <w:rFonts w:ascii="Times New Roman" w:hAnsi="Times New Roman"/>
          <w:i/>
          <w:sz w:val="28"/>
          <w:szCs w:val="28"/>
        </w:rPr>
        <w:t>(Ф.И.О.)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отсутствует близкое родство или свойство с Председателем Думы Иркутского муниципального округа Иркутской области, Мэром Иркутского муниципального округа Иркутской области, руководителями судебных и правоохранительных органов, </w:t>
      </w:r>
      <w:r w:rsidRPr="001003A9">
        <w:rPr>
          <w:rFonts w:ascii="Times New Roman" w:hAnsi="Times New Roman"/>
          <w:sz w:val="28"/>
          <w:szCs w:val="28"/>
        </w:rPr>
        <w:t>расположенных на территории Ир</w:t>
      </w:r>
      <w:r>
        <w:rPr>
          <w:rFonts w:ascii="Times New Roman" w:hAnsi="Times New Roman"/>
          <w:sz w:val="28"/>
          <w:szCs w:val="28"/>
        </w:rPr>
        <w:t>кутского муниципального округа Иркутской области;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на основании личного заявление </w:t>
      </w:r>
      <w:r w:rsidRPr="007A2BFC">
        <w:rPr>
          <w:rFonts w:ascii="Times New Roman" w:hAnsi="Times New Roman"/>
          <w:i/>
          <w:sz w:val="28"/>
          <w:szCs w:val="28"/>
        </w:rPr>
        <w:t>(Ф.И.О.)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7A2BFC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гласен</w:t>
      </w:r>
      <w:proofErr w:type="gramEnd"/>
      <w:r>
        <w:rPr>
          <w:rFonts w:ascii="Times New Roman" w:hAnsi="Times New Roman"/>
          <w:sz w:val="28"/>
          <w:szCs w:val="28"/>
        </w:rPr>
        <w:t xml:space="preserve"> на прохождение процедуры оформления допуска к сведениям, составляющим государственную и иную охраняемую федеральным законом тайну, если исполнение обязанности по должности, связано с использованием таких сведений;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</w:t>
      </w:r>
      <w:r w:rsidRPr="00215C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несовершеннолетних детей в порядке, установленном нормативными правовыми актами Российской Федерации, Иркутской области, муниципальными нормативными правовыми актами Иркутского муниципального </w:t>
      </w:r>
      <w:r w:rsidRPr="00B92F3A">
        <w:rPr>
          <w:rFonts w:ascii="Times New Roman" w:hAnsi="Times New Roman"/>
          <w:sz w:val="28"/>
          <w:szCs w:val="28"/>
        </w:rPr>
        <w:t>округа Ирку</w:t>
      </w:r>
      <w:r>
        <w:rPr>
          <w:rFonts w:ascii="Times New Roman" w:hAnsi="Times New Roman"/>
          <w:sz w:val="28"/>
          <w:szCs w:val="28"/>
        </w:rPr>
        <w:t xml:space="preserve">тской области, представлены кандидатом в </w:t>
      </w:r>
      <w:r w:rsidRPr="007A2BFC">
        <w:rPr>
          <w:rFonts w:ascii="Times New Roman" w:hAnsi="Times New Roman"/>
          <w:i/>
          <w:sz w:val="28"/>
          <w:szCs w:val="28"/>
        </w:rPr>
        <w:t>(указать орган</w:t>
      </w:r>
      <w:r>
        <w:rPr>
          <w:rFonts w:ascii="Times New Roman" w:hAnsi="Times New Roman"/>
          <w:i/>
          <w:sz w:val="28"/>
          <w:szCs w:val="28"/>
        </w:rPr>
        <w:t xml:space="preserve">, в который </w:t>
      </w:r>
      <w:r w:rsidRPr="007A2BFC">
        <w:rPr>
          <w:rFonts w:ascii="Times New Roman" w:hAnsi="Times New Roman"/>
          <w:i/>
          <w:sz w:val="28"/>
          <w:szCs w:val="28"/>
        </w:rPr>
        <w:t xml:space="preserve"> представлены сведения).</w:t>
      </w:r>
      <w:proofErr w:type="gramEnd"/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Учитывая соответствие кандидата требованиям предъявляемым законодательством Российской Федерации к замещаемой должности, рекомендовано вынести вопрос о назначении (Ф.И.О.) на должность (председателя, заместителя председателя, аудитора) Контрольно-счетной палаты Иркутского муниципального округа в повестку заседания Думы Иркутского муниципального округа Иркутской области. 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2A3" w:rsidRPr="00131304" w:rsidRDefault="00AD32A3" w:rsidP="00AD32A3">
      <w:pPr>
        <w:pStyle w:val="a7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31304">
        <w:rPr>
          <w:rFonts w:ascii="Times New Roman" w:hAnsi="Times New Roman"/>
          <w:i/>
          <w:sz w:val="28"/>
          <w:szCs w:val="28"/>
        </w:rPr>
        <w:t>Примечание:</w:t>
      </w:r>
    </w:p>
    <w:p w:rsidR="00AD32A3" w:rsidRPr="00131304" w:rsidRDefault="00AD32A3" w:rsidP="00AD32A3">
      <w:pPr>
        <w:pStyle w:val="a7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31304">
        <w:rPr>
          <w:rFonts w:ascii="Times New Roman" w:hAnsi="Times New Roman"/>
          <w:i/>
          <w:sz w:val="28"/>
          <w:szCs w:val="28"/>
        </w:rPr>
        <w:t>В случае</w:t>
      </w:r>
      <w:proofErr w:type="gramStart"/>
      <w:r w:rsidRPr="00131304">
        <w:rPr>
          <w:rFonts w:ascii="Times New Roman" w:hAnsi="Times New Roman"/>
          <w:i/>
          <w:sz w:val="28"/>
          <w:szCs w:val="28"/>
        </w:rPr>
        <w:t>,</w:t>
      </w:r>
      <w:proofErr w:type="gramEnd"/>
      <w:r w:rsidRPr="00131304">
        <w:rPr>
          <w:rFonts w:ascii="Times New Roman" w:hAnsi="Times New Roman"/>
          <w:i/>
          <w:sz w:val="28"/>
          <w:szCs w:val="28"/>
        </w:rPr>
        <w:t xml:space="preserve"> если кандидат на должность председателя, заместителя председателя, аудитора Контрольно-счетной палаты  Иркутского муниципального округа не соответствует требованиям, предъявляемым законодательством Российской Федерации к данной должности, в Заключение указываются мотивированный основания о несоответствии кандидата установленным требованиям.</w:t>
      </w:r>
      <w:r>
        <w:rPr>
          <w:rFonts w:ascii="Times New Roman" w:hAnsi="Times New Roman"/>
          <w:i/>
          <w:sz w:val="28"/>
          <w:szCs w:val="28"/>
        </w:rPr>
        <w:t xml:space="preserve"> В случае</w:t>
      </w:r>
      <w:proofErr w:type="gramStart"/>
      <w:r>
        <w:rPr>
          <w:rFonts w:ascii="Times New Roman" w:hAnsi="Times New Roman"/>
          <w:i/>
          <w:sz w:val="28"/>
          <w:szCs w:val="28"/>
        </w:rPr>
        <w:t>,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если кандидат на должность </w:t>
      </w:r>
      <w:r w:rsidRPr="00131304">
        <w:rPr>
          <w:rFonts w:ascii="Times New Roman" w:hAnsi="Times New Roman"/>
          <w:i/>
          <w:sz w:val="28"/>
          <w:szCs w:val="28"/>
        </w:rPr>
        <w:t xml:space="preserve">заместителя председателя, аудитора Контрольно-счетной палаты  Иркутского муниципального округа </w:t>
      </w:r>
      <w:r>
        <w:rPr>
          <w:rFonts w:ascii="Times New Roman" w:hAnsi="Times New Roman"/>
          <w:i/>
          <w:sz w:val="28"/>
          <w:szCs w:val="28"/>
        </w:rPr>
        <w:t xml:space="preserve">не предоставил необходимые документы, предоставил их с нарушением установленных сроков или не в полном объеме, в заключении делается соответствующая запись. Предложения о данном кандидате на соответствующую должность Думой округа не рассматриваются.  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Приложение:</w:t>
      </w:r>
    </w:p>
    <w:p w:rsidR="00AD32A3" w:rsidRPr="007A2BFC" w:rsidRDefault="00AD32A3" w:rsidP="00AD32A3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Копия </w:t>
      </w:r>
      <w:r>
        <w:rPr>
          <w:rFonts w:ascii="Times New Roman" w:hAnsi="Times New Roman"/>
          <w:sz w:val="28"/>
          <w:szCs w:val="28"/>
        </w:rPr>
        <w:t>паспорта или иного документа удостоверяющего личность гражданина Российской Федерации;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Копия трудовой  книжки, и (или) сведения о трудовой деятельности, за исключением случаев, когда трудовая деятельность осуществляется впервые (в таком случае предоставляется (</w:t>
      </w:r>
      <w:proofErr w:type="spellStart"/>
      <w:r>
        <w:rPr>
          <w:rFonts w:ascii="Times New Roman" w:hAnsi="Times New Roman"/>
          <w:sz w:val="28"/>
          <w:szCs w:val="28"/>
        </w:rPr>
        <w:t>ются</w:t>
      </w:r>
      <w:proofErr w:type="spellEnd"/>
      <w:r>
        <w:rPr>
          <w:rFonts w:ascii="Times New Roman" w:hAnsi="Times New Roman"/>
          <w:sz w:val="28"/>
          <w:szCs w:val="28"/>
        </w:rPr>
        <w:t>) документ (ы) подтверждающий (</w:t>
      </w:r>
      <w:proofErr w:type="spellStart"/>
      <w:r>
        <w:rPr>
          <w:rFonts w:ascii="Times New Roman" w:hAnsi="Times New Roman"/>
          <w:sz w:val="28"/>
          <w:szCs w:val="28"/>
        </w:rPr>
        <w:t>ие</w:t>
      </w:r>
      <w:proofErr w:type="spellEnd"/>
      <w:r>
        <w:rPr>
          <w:rFonts w:ascii="Times New Roman" w:hAnsi="Times New Roman"/>
          <w:sz w:val="28"/>
          <w:szCs w:val="28"/>
        </w:rPr>
        <w:t>) опыт работы Кандидата в области государственного, муниципального управления, государственного, муниципального контроля (аудита), экономики, финансов, юриспруденции);</w:t>
      </w:r>
      <w:proofErr w:type="gramEnd"/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Копии   документа 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 xml:space="preserve">) об образовании; 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Подписанные лично Кандидатом </w:t>
      </w:r>
      <w:r w:rsidRPr="00E558E3">
        <w:rPr>
          <w:rFonts w:ascii="Times New Roman" w:hAnsi="Times New Roman"/>
          <w:sz w:val="28"/>
          <w:szCs w:val="28"/>
        </w:rPr>
        <w:t>све</w:t>
      </w:r>
      <w:r>
        <w:rPr>
          <w:rFonts w:ascii="Times New Roman" w:hAnsi="Times New Roman"/>
          <w:sz w:val="28"/>
          <w:szCs w:val="28"/>
        </w:rPr>
        <w:t>дения биографического характера;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Справка об отсутствии неснятой или непогашенной судимости;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 w:rsidRPr="007A2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 (справка) подтверждающий отсутствие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AD32A3" w:rsidRPr="007A2BFC" w:rsidRDefault="00AD32A3" w:rsidP="00AD32A3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М</w:t>
      </w:r>
      <w:r>
        <w:rPr>
          <w:rFonts w:ascii="Times New Roman" w:hAnsi="Times New Roman"/>
          <w:sz w:val="28"/>
          <w:szCs w:val="28"/>
        </w:rPr>
        <w:t>едицинское заключение об отсутствии заболевания препятствующего поступлению на должность председателя, заместителя председателя, аудитора Контрольно-счетной палаты;</w:t>
      </w:r>
    </w:p>
    <w:p w:rsidR="00AD32A3" w:rsidRPr="007A2BFC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Подписанное лично Кандидатом заявление об отсутствии близкого родства или свойства с Председателем Думы округа, Мэром Иркутского муниципального округа Иркутской области, руководителями судебных и </w:t>
      </w:r>
      <w:r>
        <w:rPr>
          <w:rFonts w:ascii="Times New Roman" w:hAnsi="Times New Roman"/>
          <w:sz w:val="28"/>
          <w:szCs w:val="28"/>
        </w:rPr>
        <w:lastRenderedPageBreak/>
        <w:t xml:space="preserve">правоохранительных органов, </w:t>
      </w:r>
      <w:r w:rsidRPr="001003A9">
        <w:rPr>
          <w:rFonts w:ascii="Times New Roman" w:hAnsi="Times New Roman"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/>
          <w:sz w:val="28"/>
          <w:szCs w:val="28"/>
        </w:rPr>
        <w:t>Иркутского муниципального округа Иркутской области;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Подписанное лично Кандидатом Согласие на прохождение процедуры оформления допуска к сведениям, составляющим государственную и иную охраняемую федеральным законом тайну, если исполнение обязанности по должности, на которую претендует Кандидат, связано с использованием таких сведений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Копия документов воинского учета – для военнообязанных и лиц, подлежащих призыву на военную службу;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</w:t>
      </w:r>
      <w:r w:rsidRPr="00215C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своих супруги (супруга) и несовершеннолетних детей в порядке, установленном нормативными правовыми актами Российской Федерации, Иркутской области, муниципальными нормативными правовыми актами.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            _______________          _____________________</w:t>
      </w:r>
    </w:p>
    <w:p w:rsidR="00AD32A3" w:rsidRPr="00120166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(должность)                                                       (подпись)                                                (фамилия, инициалы)</w:t>
      </w:r>
    </w:p>
    <w:p w:rsidR="00AD32A3" w:rsidRDefault="00AD32A3" w:rsidP="00AD32A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             </w:t>
      </w:r>
    </w:p>
    <w:p w:rsidR="00AD32A3" w:rsidRDefault="00AD32A3" w:rsidP="00AD32A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(число, месяц, год)             </w:t>
      </w: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AD32A3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A3" w:rsidRDefault="00AD32A3" w:rsidP="0008448A">
      <w:pPr>
        <w:rPr>
          <w:szCs w:val="28"/>
        </w:rPr>
      </w:pPr>
    </w:p>
    <w:sectPr w:rsidR="00AD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F2"/>
    <w:rsid w:val="000542AC"/>
    <w:rsid w:val="0008448A"/>
    <w:rsid w:val="000D4D86"/>
    <w:rsid w:val="00125CA9"/>
    <w:rsid w:val="001351D6"/>
    <w:rsid w:val="001453EC"/>
    <w:rsid w:val="0019243E"/>
    <w:rsid w:val="001A28FF"/>
    <w:rsid w:val="001D4613"/>
    <w:rsid w:val="001E12FB"/>
    <w:rsid w:val="001E264C"/>
    <w:rsid w:val="001F55F3"/>
    <w:rsid w:val="0022719A"/>
    <w:rsid w:val="002331EE"/>
    <w:rsid w:val="002502F2"/>
    <w:rsid w:val="002547C6"/>
    <w:rsid w:val="002D612F"/>
    <w:rsid w:val="003014F2"/>
    <w:rsid w:val="00362C8F"/>
    <w:rsid w:val="003E68B3"/>
    <w:rsid w:val="00410CEA"/>
    <w:rsid w:val="00464B80"/>
    <w:rsid w:val="004E2923"/>
    <w:rsid w:val="004F29C9"/>
    <w:rsid w:val="00535AF4"/>
    <w:rsid w:val="00556FA3"/>
    <w:rsid w:val="0058290E"/>
    <w:rsid w:val="00586B64"/>
    <w:rsid w:val="005B3862"/>
    <w:rsid w:val="0061748F"/>
    <w:rsid w:val="0066700D"/>
    <w:rsid w:val="007266FE"/>
    <w:rsid w:val="00741497"/>
    <w:rsid w:val="00767B7F"/>
    <w:rsid w:val="00787B71"/>
    <w:rsid w:val="007D740A"/>
    <w:rsid w:val="007D78A5"/>
    <w:rsid w:val="007E4259"/>
    <w:rsid w:val="0080173A"/>
    <w:rsid w:val="008362FD"/>
    <w:rsid w:val="00897AEC"/>
    <w:rsid w:val="008B1C60"/>
    <w:rsid w:val="009070EF"/>
    <w:rsid w:val="009C5514"/>
    <w:rsid w:val="009C6EAD"/>
    <w:rsid w:val="009F1C1B"/>
    <w:rsid w:val="00A21A32"/>
    <w:rsid w:val="00A26E16"/>
    <w:rsid w:val="00A874A3"/>
    <w:rsid w:val="00AA1D50"/>
    <w:rsid w:val="00AB7D57"/>
    <w:rsid w:val="00AC353C"/>
    <w:rsid w:val="00AD32A3"/>
    <w:rsid w:val="00B0314D"/>
    <w:rsid w:val="00B31E07"/>
    <w:rsid w:val="00B9368C"/>
    <w:rsid w:val="00B96942"/>
    <w:rsid w:val="00BF60C0"/>
    <w:rsid w:val="00C51D30"/>
    <w:rsid w:val="00C63F2E"/>
    <w:rsid w:val="00C662C3"/>
    <w:rsid w:val="00C67C44"/>
    <w:rsid w:val="00CB0B73"/>
    <w:rsid w:val="00CC76D7"/>
    <w:rsid w:val="00D141AA"/>
    <w:rsid w:val="00D50018"/>
    <w:rsid w:val="00D9261F"/>
    <w:rsid w:val="00DE5CCE"/>
    <w:rsid w:val="00DF54B8"/>
    <w:rsid w:val="00E452ED"/>
    <w:rsid w:val="00EA5042"/>
    <w:rsid w:val="00EA6715"/>
    <w:rsid w:val="00ED5EF6"/>
    <w:rsid w:val="00F46442"/>
    <w:rsid w:val="00FA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0542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0542AC"/>
    <w:rPr>
      <w:rFonts w:ascii="Calibri" w:eastAsia="Calibri" w:hAnsi="Calibri" w:cs="Times New Roman"/>
    </w:rPr>
  </w:style>
  <w:style w:type="paragraph" w:customStyle="1" w:styleId="ConsPlusTitle">
    <w:name w:val="ConsPlusTitle"/>
    <w:rsid w:val="00054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0542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0542AC"/>
    <w:rPr>
      <w:rFonts w:ascii="Calibri" w:eastAsia="Calibri" w:hAnsi="Calibri" w:cs="Times New Roman"/>
    </w:rPr>
  </w:style>
  <w:style w:type="paragraph" w:customStyle="1" w:styleId="ConsPlusTitle">
    <w:name w:val="ConsPlusTitle"/>
    <w:rsid w:val="00054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BFC19-3B5A-4518-ADCE-0D273AFE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16</Pages>
  <Words>4768</Words>
  <Characters>27182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Нетесова АП</cp:lastModifiedBy>
  <cp:revision>34</cp:revision>
  <cp:lastPrinted>2025-04-07T23:55:00Z</cp:lastPrinted>
  <dcterms:created xsi:type="dcterms:W3CDTF">2025-04-03T00:04:00Z</dcterms:created>
  <dcterms:modified xsi:type="dcterms:W3CDTF">2025-09-29T06:46:00Z</dcterms:modified>
</cp:coreProperties>
</file>