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CC27C2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CC27C2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Бережная Е</w:t>
      </w:r>
      <w:r w:rsidR="006860D3">
        <w:rPr>
          <w:rFonts w:ascii="Times New Roman" w:hAnsi="Times New Roman"/>
          <w:sz w:val="28"/>
          <w:szCs w:val="28"/>
        </w:rPr>
        <w:t xml:space="preserve">катерина </w:t>
      </w:r>
      <w:r>
        <w:rPr>
          <w:rFonts w:ascii="Times New Roman" w:hAnsi="Times New Roman"/>
          <w:sz w:val="28"/>
          <w:szCs w:val="28"/>
        </w:rPr>
        <w:t>Владиславовна</w:t>
      </w:r>
    </w:p>
    <w:p w:rsidR="00CC27C2" w:rsidRDefault="00B71619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C27C2" w:rsidRPr="00CC27C2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="00BA350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C27C2" w:rsidRPr="00CC27C2">
        <w:rPr>
          <w:rFonts w:ascii="Times New Roman" w:hAnsi="Times New Roman"/>
          <w:sz w:val="28"/>
          <w:szCs w:val="28"/>
        </w:rPr>
        <w:t>19 июля 1992 года</w:t>
      </w:r>
      <w:r>
        <w:rPr>
          <w:rFonts w:ascii="Times New Roman" w:hAnsi="Times New Roman"/>
          <w:sz w:val="28"/>
          <w:szCs w:val="28"/>
        </w:rPr>
        <w:t>. Пр</w:t>
      </w:r>
      <w:r w:rsidR="00CC27C2" w:rsidRPr="00CC27C2">
        <w:rPr>
          <w:rFonts w:ascii="Times New Roman" w:hAnsi="Times New Roman"/>
          <w:sz w:val="28"/>
          <w:szCs w:val="28"/>
        </w:rPr>
        <w:t>офессионально</w:t>
      </w:r>
      <w:r>
        <w:rPr>
          <w:rFonts w:ascii="Times New Roman" w:hAnsi="Times New Roman"/>
          <w:sz w:val="28"/>
          <w:szCs w:val="28"/>
        </w:rPr>
        <w:t>е</w:t>
      </w:r>
      <w:r w:rsidR="00CC27C2" w:rsidRPr="00CC27C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="00CC27C2" w:rsidRPr="00CC27C2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="00CC27C2" w:rsidRPr="00CC27C2">
        <w:rPr>
          <w:rFonts w:ascii="Times New Roman" w:hAnsi="Times New Roman"/>
          <w:sz w:val="28"/>
          <w:szCs w:val="28"/>
        </w:rPr>
        <w:t>Иркутс</w:t>
      </w:r>
      <w:r>
        <w:rPr>
          <w:rFonts w:ascii="Times New Roman" w:hAnsi="Times New Roman"/>
          <w:sz w:val="28"/>
          <w:szCs w:val="28"/>
        </w:rPr>
        <w:t>кий государственный университет»</w:t>
      </w:r>
      <w:r w:rsidR="00CC27C2" w:rsidRPr="00CC27C2">
        <w:rPr>
          <w:rFonts w:ascii="Times New Roman" w:hAnsi="Times New Roman"/>
          <w:sz w:val="28"/>
          <w:szCs w:val="28"/>
        </w:rPr>
        <w:t>, 2018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CC27C2" w:rsidRPr="00CC27C2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CC27C2" w:rsidRPr="00CC27C2">
        <w:rPr>
          <w:rFonts w:ascii="Times New Roman" w:hAnsi="Times New Roman"/>
          <w:sz w:val="28"/>
          <w:szCs w:val="28"/>
        </w:rPr>
        <w:t xml:space="preserve"> Федеральное государственное бюджетное учреждение науки Сибирский институт физиологии и биохимии растений Сибирского отделения Российской академии наук (СИФИБР СО РАН), ведущий инженер лаборатории физиоло</w:t>
      </w:r>
      <w:r>
        <w:rPr>
          <w:rFonts w:ascii="Times New Roman" w:hAnsi="Times New Roman"/>
          <w:sz w:val="28"/>
          <w:szCs w:val="28"/>
        </w:rPr>
        <w:t xml:space="preserve">гической генетики. Наличие статуса депутата: </w:t>
      </w:r>
      <w:r w:rsidR="00CC27C2" w:rsidRPr="00CC27C2">
        <w:rPr>
          <w:rFonts w:ascii="Times New Roman" w:hAnsi="Times New Roman"/>
          <w:sz w:val="28"/>
          <w:szCs w:val="28"/>
        </w:rPr>
        <w:t>депутат Думы Смоленского муниципального образования на непостоянной основе</w:t>
      </w:r>
      <w:r>
        <w:rPr>
          <w:rFonts w:ascii="Times New Roman" w:hAnsi="Times New Roman"/>
          <w:sz w:val="28"/>
          <w:szCs w:val="28"/>
        </w:rPr>
        <w:t>. Место жительства:</w:t>
      </w:r>
      <w:r w:rsidR="00CC27C2" w:rsidRPr="00CC27C2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B71619">
        <w:rPr>
          <w:rFonts w:ascii="Times New Roman" w:hAnsi="Times New Roman"/>
          <w:sz w:val="28"/>
          <w:szCs w:val="28"/>
        </w:rPr>
        <w:t>Иркутское районное местное</w:t>
      </w:r>
      <w:r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Pr="00B71619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». Ч</w:t>
      </w:r>
      <w:r w:rsidRPr="00B71619">
        <w:rPr>
          <w:rFonts w:ascii="Times New Roman" w:hAnsi="Times New Roman"/>
          <w:sz w:val="28"/>
          <w:szCs w:val="28"/>
        </w:rPr>
        <w:t xml:space="preserve">лен Политической партии </w:t>
      </w:r>
      <w:r>
        <w:rPr>
          <w:rFonts w:ascii="Times New Roman" w:hAnsi="Times New Roman"/>
          <w:sz w:val="28"/>
          <w:szCs w:val="28"/>
        </w:rPr>
        <w:t>«</w:t>
      </w:r>
      <w:r w:rsidRPr="00B71619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sectPr w:rsidR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1619"/>
    <w:rsid w:val="00B7549F"/>
    <w:rsid w:val="00BA350B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2025-08-10T07:30:00Z</dcterms:created>
  <dcterms:modified xsi:type="dcterms:W3CDTF">2025-08-11T08:00:00Z</dcterms:modified>
</cp:coreProperties>
</file>