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B25D3" w14:textId="77777777" w:rsidR="000A2A87" w:rsidRDefault="006C0F02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14:paraId="0B76CE98" w14:textId="77777777" w:rsidR="000A2A87" w:rsidRDefault="006C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67E066DF" w14:textId="77777777" w:rsidR="000A2A87" w:rsidRDefault="000A2A87">
      <w:pPr>
        <w:autoSpaceDE w:val="0"/>
        <w:jc w:val="center"/>
        <w:rPr>
          <w:sz w:val="28"/>
          <w:szCs w:val="28"/>
        </w:rPr>
      </w:pPr>
    </w:p>
    <w:tbl>
      <w:tblPr>
        <w:tblW w:w="9528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9528"/>
      </w:tblGrid>
      <w:tr w:rsidR="000A2A87" w14:paraId="30BFC245" w14:textId="77777777">
        <w:trPr>
          <w:trHeight w:val="185"/>
        </w:trPr>
        <w:tc>
          <w:tcPr>
            <w:tcW w:w="9528" w:type="dxa"/>
            <w:tcBorders>
              <w:bottom w:val="single" w:sz="4" w:space="0" w:color="000000"/>
            </w:tcBorders>
          </w:tcPr>
          <w:p w14:paraId="26D7680F" w14:textId="77777777" w:rsidR="000A2A87" w:rsidRDefault="006C0F02">
            <w:pPr>
              <w:pStyle w:val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Байбеков</w:t>
            </w:r>
            <w:proofErr w:type="spellEnd"/>
            <w:r>
              <w:rPr>
                <w:sz w:val="22"/>
                <w:szCs w:val="22"/>
              </w:rPr>
              <w:t xml:space="preserve"> Роман Рашидович</w:t>
            </w:r>
          </w:p>
        </w:tc>
      </w:tr>
      <w:tr w:rsidR="000A2A87" w14:paraId="7826D33D" w14:textId="77777777">
        <w:trPr>
          <w:trHeight w:val="433"/>
        </w:trPr>
        <w:tc>
          <w:tcPr>
            <w:tcW w:w="9528" w:type="dxa"/>
          </w:tcPr>
          <w:p w14:paraId="478C9B18" w14:textId="77777777" w:rsidR="000A2A87" w:rsidRDefault="006C0F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</w:t>
            </w:r>
            <w:r>
              <w:t>)</w:t>
            </w:r>
          </w:p>
        </w:tc>
      </w:tr>
      <w:tr w:rsidR="000A2A87" w14:paraId="2A0C3C4F" w14:textId="77777777">
        <w:trPr>
          <w:trHeight w:val="80"/>
        </w:trPr>
        <w:tc>
          <w:tcPr>
            <w:tcW w:w="9528" w:type="dxa"/>
            <w:tcBorders>
              <w:bottom w:val="single" w:sz="4" w:space="0" w:color="000000"/>
            </w:tcBorders>
          </w:tcPr>
          <w:p w14:paraId="0482BE1B" w14:textId="77777777" w:rsidR="000A2A87" w:rsidRDefault="006C0F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№22, </w:t>
            </w:r>
          </w:p>
          <w:p w14:paraId="26C3B780" w14:textId="77777777" w:rsidR="000A2A87" w:rsidRDefault="006C0F02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 депутатов Думы Иркутского муниципального округа Иркутской области первого созыва</w:t>
            </w:r>
          </w:p>
          <w:p w14:paraId="3D636AFD" w14:textId="77777777" w:rsidR="000A2A87" w:rsidRDefault="000A2A87">
            <w:pPr>
              <w:rPr>
                <w:sz w:val="22"/>
                <w:szCs w:val="22"/>
              </w:rPr>
            </w:pPr>
          </w:p>
        </w:tc>
      </w:tr>
      <w:tr w:rsidR="000A2A87" w14:paraId="4B59AA40" w14:textId="77777777">
        <w:trPr>
          <w:trHeight w:val="218"/>
        </w:trPr>
        <w:tc>
          <w:tcPr>
            <w:tcW w:w="9528" w:type="dxa"/>
          </w:tcPr>
          <w:p w14:paraId="327278B8" w14:textId="77777777" w:rsidR="000A2A87" w:rsidRDefault="006C0F02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16"/>
              </w:rPr>
              <w:t>номер избирательного округа</w:t>
            </w:r>
            <w:r>
              <w:rPr>
                <w:sz w:val="16"/>
                <w:szCs w:val="20"/>
              </w:rPr>
              <w:t>, наименование выборов)</w:t>
            </w:r>
          </w:p>
          <w:p w14:paraId="6C8DF266" w14:textId="77777777" w:rsidR="000A2A87" w:rsidRDefault="000A2A87">
            <w:pPr>
              <w:ind w:right="-185"/>
              <w:jc w:val="center"/>
              <w:rPr>
                <w:sz w:val="16"/>
                <w:szCs w:val="20"/>
              </w:rPr>
            </w:pPr>
          </w:p>
          <w:p w14:paraId="1C991ECE" w14:textId="77777777" w:rsidR="000A2A87" w:rsidRDefault="006C0F02">
            <w:pPr>
              <w:pBdr>
                <w:bottom w:val="single" w:sz="6" w:space="1" w:color="000000"/>
              </w:pBdr>
              <w:ind w:right="-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40810810418750000114, структурное подразделение № 8586/092 Байкальский банк ПАО Сбербанк по адресу: г. Иркутск, ул. Урицкого, д. 19</w:t>
            </w:r>
          </w:p>
          <w:p w14:paraId="54225949" w14:textId="77777777" w:rsidR="000A2A87" w:rsidRDefault="006C0F02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  <w:r>
              <w:rPr>
                <w:rStyle w:val="FootnoteCharacters"/>
                <w:rFonts w:ascii="Symbol" w:eastAsia="Symbol" w:hAnsi="Symbol" w:cs="Symbol"/>
                <w:sz w:val="16"/>
                <w:szCs w:val="20"/>
              </w:rPr>
              <w:sym w:font="Symbol" w:char="F02A"/>
            </w:r>
          </w:p>
          <w:p w14:paraId="44C81851" w14:textId="77777777" w:rsidR="000A2A87" w:rsidRDefault="000A2A87">
            <w:pPr>
              <w:jc w:val="center"/>
              <w:rPr>
                <w:sz w:val="16"/>
                <w:szCs w:val="16"/>
              </w:rPr>
            </w:pPr>
          </w:p>
        </w:tc>
      </w:tr>
      <w:tr w:rsidR="000A2A87" w14:paraId="79644555" w14:textId="77777777">
        <w:trPr>
          <w:trHeight w:val="218"/>
        </w:trPr>
        <w:tc>
          <w:tcPr>
            <w:tcW w:w="9528" w:type="dxa"/>
          </w:tcPr>
          <w:p w14:paraId="49E53663" w14:textId="77777777" w:rsidR="000A2A87" w:rsidRDefault="000A2A87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</w:tbl>
    <w:p w14:paraId="54164871" w14:textId="77777777" w:rsidR="000A2A87" w:rsidRDefault="000A2A87">
      <w:pPr>
        <w:rPr>
          <w:b/>
          <w:sz w:val="20"/>
          <w:szCs w:val="20"/>
        </w:rPr>
      </w:pPr>
    </w:p>
    <w:p w14:paraId="75E5F648" w14:textId="77777777" w:rsidR="000A2A87" w:rsidRDefault="006C0F02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393"/>
        <w:gridCol w:w="5038"/>
        <w:gridCol w:w="797"/>
        <w:gridCol w:w="1295"/>
        <w:gridCol w:w="850"/>
      </w:tblGrid>
      <w:tr w:rsidR="00032B81" w:rsidRPr="00032B81" w14:paraId="229C3E11" w14:textId="77777777" w:rsidTr="00032B81">
        <w:trPr>
          <w:trHeight w:val="510"/>
        </w:trPr>
        <w:tc>
          <w:tcPr>
            <w:tcW w:w="3321" w:type="pct"/>
            <w:gridSpan w:val="3"/>
            <w:shd w:val="clear" w:color="auto" w:fill="auto"/>
            <w:noWrap/>
            <w:vAlign w:val="center"/>
            <w:hideMark/>
          </w:tcPr>
          <w:p w14:paraId="7DD3456E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423" w:type="pct"/>
            <w:shd w:val="clear" w:color="auto" w:fill="auto"/>
            <w:hideMark/>
          </w:tcPr>
          <w:p w14:paraId="2D1B993A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6D2211C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451" w:type="pct"/>
            <w:shd w:val="clear" w:color="auto" w:fill="auto"/>
            <w:hideMark/>
          </w:tcPr>
          <w:p w14:paraId="164CFD40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2B81">
              <w:rPr>
                <w:color w:val="000000"/>
                <w:sz w:val="20"/>
                <w:szCs w:val="20"/>
                <w:lang w:eastAsia="ru-RU"/>
              </w:rPr>
              <w:t>Приме-</w:t>
            </w:r>
            <w:proofErr w:type="spellStart"/>
            <w:r w:rsidRPr="00032B81">
              <w:rPr>
                <w:color w:val="000000"/>
                <w:sz w:val="20"/>
                <w:szCs w:val="20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032B81" w:rsidRPr="00032B81" w14:paraId="6A14B1E4" w14:textId="77777777" w:rsidTr="00032B81">
        <w:trPr>
          <w:trHeight w:val="255"/>
        </w:trPr>
        <w:tc>
          <w:tcPr>
            <w:tcW w:w="327" w:type="pct"/>
            <w:shd w:val="clear" w:color="auto" w:fill="auto"/>
            <w:noWrap/>
            <w:hideMark/>
          </w:tcPr>
          <w:p w14:paraId="5F05E665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pct"/>
            <w:gridSpan w:val="2"/>
            <w:shd w:val="clear" w:color="auto" w:fill="auto"/>
            <w:noWrap/>
            <w:hideMark/>
          </w:tcPr>
          <w:p w14:paraId="006490D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D14CA37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6" w:type="pct"/>
            <w:shd w:val="clear" w:color="auto" w:fill="auto"/>
            <w:noWrap/>
            <w:hideMark/>
          </w:tcPr>
          <w:p w14:paraId="119E787A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14:paraId="07808FAE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32B81" w:rsidRPr="00032B81" w14:paraId="16BA1A86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36F9740F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1AE6436F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Поступило средств в избирательный фонд, всего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EB5C6F4" w14:textId="77777777" w:rsidR="00032B81" w:rsidRPr="00032B81" w:rsidRDefault="00032B81" w:rsidP="00032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6E9E3902" w14:textId="04CF05CC" w:rsidR="00032B81" w:rsidRPr="00032B81" w:rsidRDefault="0068069B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75 000</w:t>
            </w:r>
            <w:r w:rsidR="00032B81" w:rsidRPr="00032B81">
              <w:rPr>
                <w:b/>
                <w:bCs/>
                <w:sz w:val="20"/>
                <w:szCs w:val="20"/>
                <w:lang w:eastAsia="ru-RU"/>
              </w:rPr>
              <w:t xml:space="preserve">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6FDEEAC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76BF84EA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7C98389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32B81" w:rsidRPr="00032B81" w14:paraId="2F1D3594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2C5B0EA7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C4DEA12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Поступило средств в установленном порядке для формир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вания избирательного фонда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419805F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315E6918" w14:textId="77777777" w:rsidR="00032B81" w:rsidRPr="00032B81" w:rsidRDefault="00032B81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sz w:val="20"/>
                <w:szCs w:val="20"/>
                <w:lang w:eastAsia="ru-RU"/>
              </w:rPr>
              <w:t xml:space="preserve">75 000,00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DF29A7C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41CF214D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0E9D40E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032B81" w:rsidRPr="00032B81" w14:paraId="03706432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423D62D6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480579BE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Собственные средства кандидата, средства избирательн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го объединения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51C4B3D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797F1522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1B5ABF7A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3CA4154A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09C08079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90D5F2D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Средства избирательного объединения, выдвинувшего ка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дидата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109042F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61F259D0" w14:textId="77777777" w:rsidR="00032B81" w:rsidRPr="00032B81" w:rsidRDefault="00032B81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sz w:val="20"/>
                <w:szCs w:val="20"/>
                <w:lang w:eastAsia="ru-RU"/>
              </w:rPr>
              <w:t xml:space="preserve">75 000,00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296C5921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97B355D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7DD18A9A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6ABF242A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1DB4097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1349B8D3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E443393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59BEED6C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36BB1C02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432E4FC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2B7FB22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472A1FC4" w14:textId="3C21E383" w:rsidR="00032B81" w:rsidRPr="00032B81" w:rsidRDefault="0068069B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032B81" w:rsidRPr="00032B81">
              <w:rPr>
                <w:sz w:val="20"/>
                <w:szCs w:val="20"/>
                <w:lang w:eastAsia="ru-RU"/>
              </w:rPr>
              <w:t xml:space="preserve">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361188EE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5AEEE15" w14:textId="77777777" w:rsidTr="00032B81">
        <w:trPr>
          <w:trHeight w:val="975"/>
        </w:trPr>
        <w:tc>
          <w:tcPr>
            <w:tcW w:w="327" w:type="pct"/>
            <w:shd w:val="clear" w:color="auto" w:fill="auto"/>
            <w:noWrap/>
            <w:hideMark/>
          </w:tcPr>
          <w:p w14:paraId="0CA735B5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5C422B2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Поступило в избирательный фонд денежных средств, по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падающих под действие частей 1–4 статьи 85 Закона Ирку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ской области «О муниципальных выборах в Иркутской 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ласти»**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073B425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1D2D31A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FF92FE4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127481D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02F08B93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032B81" w:rsidRPr="00032B81" w14:paraId="2022CCBD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3B0665D7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7F7DC9C2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Собственные средства кандидата, средства избирательн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 xml:space="preserve">го объединения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17B223D2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2814EB02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5887CA6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4FDDCFBA" w14:textId="77777777" w:rsidTr="00032B81">
        <w:trPr>
          <w:trHeight w:val="270"/>
        </w:trPr>
        <w:tc>
          <w:tcPr>
            <w:tcW w:w="327" w:type="pct"/>
            <w:shd w:val="clear" w:color="auto" w:fill="auto"/>
            <w:noWrap/>
            <w:hideMark/>
          </w:tcPr>
          <w:p w14:paraId="72153FB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43AD74E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Средства избирательного объединения, выдвинувшего ка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дидата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062943E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70DDDE3F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AA3FAEB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5314F082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0B7701E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6F9144B3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30566F0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714ACBD8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5D7B0252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5601A40A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655B9A91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645A9BC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398D4AD8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7C7D071F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63873B7A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16A5AC2D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17FF02FB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2D220784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Возвращено денежных средств из избирательного фо</w:t>
            </w: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да, всего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0D870C80" w14:textId="77777777" w:rsidR="00032B81" w:rsidRPr="00032B81" w:rsidRDefault="00032B81" w:rsidP="00032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0F75129" w14:textId="0261A7B7" w:rsidR="00032B81" w:rsidRPr="00032B81" w:rsidRDefault="00032B81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7AF15062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4137BC22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6CCAF577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32B81" w:rsidRPr="00032B81" w14:paraId="02B8B2E0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12393F6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941AD67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7A62C99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2D09BDCE" w14:textId="776BD9CB" w:rsidR="00032B81" w:rsidRPr="00032B81" w:rsidRDefault="0068069B" w:rsidP="00026CE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0</w:t>
            </w:r>
            <w:r w:rsidR="00032B81" w:rsidRPr="00032B81">
              <w:rPr>
                <w:sz w:val="20"/>
                <w:szCs w:val="20"/>
                <w:lang w:eastAsia="ru-RU"/>
              </w:rPr>
              <w:t xml:space="preserve">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69C3419A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5708ADE4" w14:textId="77777777" w:rsidTr="00032B81">
        <w:trPr>
          <w:trHeight w:val="525"/>
        </w:trPr>
        <w:tc>
          <w:tcPr>
            <w:tcW w:w="327" w:type="pct"/>
            <w:shd w:val="clear" w:color="auto" w:fill="auto"/>
            <w:noWrap/>
            <w:hideMark/>
          </w:tcPr>
          <w:p w14:paraId="02B2ED82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254E3533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Возвращено денежных средств, поступивших с нарушен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ем установленного порядка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45BAD01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C08DC81" w14:textId="352ACB4F" w:rsidR="00032B81" w:rsidRPr="00032B81" w:rsidRDefault="0068069B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032B81" w:rsidRPr="00032B81">
              <w:rPr>
                <w:sz w:val="20"/>
                <w:szCs w:val="20"/>
                <w:lang w:eastAsia="ru-RU"/>
              </w:rPr>
              <w:t xml:space="preserve">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AFFEBDF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47169263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0303E28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032B81" w:rsidRPr="00032B81" w14:paraId="734CB99B" w14:textId="77777777" w:rsidTr="00032B81">
        <w:trPr>
          <w:trHeight w:val="765"/>
        </w:trPr>
        <w:tc>
          <w:tcPr>
            <w:tcW w:w="327" w:type="pct"/>
            <w:shd w:val="clear" w:color="auto" w:fill="auto"/>
            <w:noWrap/>
            <w:hideMark/>
          </w:tcPr>
          <w:p w14:paraId="47FABA08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78BF9C1F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Гражданам, которым запрещено осуществлять пожертвов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ния либо не указавшим обязательные сведения в плате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ж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ном документе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9D53B95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345BB9BE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3DF1761B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4DAA6EC2" w14:textId="77777777" w:rsidTr="00032B81">
        <w:trPr>
          <w:trHeight w:val="765"/>
        </w:trPr>
        <w:tc>
          <w:tcPr>
            <w:tcW w:w="327" w:type="pct"/>
            <w:shd w:val="clear" w:color="auto" w:fill="auto"/>
            <w:noWrap/>
            <w:hideMark/>
          </w:tcPr>
          <w:p w14:paraId="61795A4E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78A4ADD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F66C2AC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44717C8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3667F839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147CD580" w14:textId="77777777" w:rsidTr="00032B81">
        <w:trPr>
          <w:trHeight w:val="765"/>
        </w:trPr>
        <w:tc>
          <w:tcPr>
            <w:tcW w:w="327" w:type="pct"/>
            <w:shd w:val="clear" w:color="auto" w:fill="auto"/>
            <w:noWrap/>
            <w:hideMark/>
          </w:tcPr>
          <w:p w14:paraId="1E67F05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147B96E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Средств, превышающих предельный размер добровол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ь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 xml:space="preserve">ных пожертвований, собственных средств кандидата, средств избирательного объединения 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4596506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54858519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214FFBD5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14538243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14174F0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5D400DA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Возвращено жертвователям денежных средств, поступи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ших в установленном порядке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7D594D8E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66014B20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5AAC0548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7B22EA60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62B8F56B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6CABE2BC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Израсходовано средств, всего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9263079" w14:textId="77777777" w:rsidR="00032B81" w:rsidRPr="00032B81" w:rsidRDefault="00032B81" w:rsidP="00032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691E5444" w14:textId="219D6018" w:rsidR="00032B81" w:rsidRPr="00032B81" w:rsidRDefault="00032B81" w:rsidP="00026CE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sz w:val="20"/>
                <w:szCs w:val="20"/>
                <w:lang w:eastAsia="ru-RU"/>
              </w:rPr>
              <w:t>7</w:t>
            </w:r>
            <w:r w:rsidR="00026CE8">
              <w:rPr>
                <w:b/>
                <w:bCs/>
                <w:sz w:val="20"/>
                <w:szCs w:val="20"/>
                <w:lang w:eastAsia="ru-RU"/>
              </w:rPr>
              <w:t>1 360</w:t>
            </w:r>
            <w:bookmarkStart w:id="0" w:name="_GoBack"/>
            <w:bookmarkEnd w:id="0"/>
            <w:r w:rsidRPr="00032B81">
              <w:rPr>
                <w:b/>
                <w:bCs/>
                <w:sz w:val="20"/>
                <w:szCs w:val="20"/>
                <w:lang w:eastAsia="ru-RU"/>
              </w:rPr>
              <w:t xml:space="preserve">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B93AB64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0DC13A89" w14:textId="77777777" w:rsidTr="00032B81">
        <w:trPr>
          <w:trHeight w:val="255"/>
        </w:trPr>
        <w:tc>
          <w:tcPr>
            <w:tcW w:w="5000" w:type="pct"/>
            <w:gridSpan w:val="6"/>
            <w:shd w:val="clear" w:color="auto" w:fill="auto"/>
            <w:noWrap/>
            <w:hideMark/>
          </w:tcPr>
          <w:p w14:paraId="058656EB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032B81" w:rsidRPr="00032B81" w14:paraId="10BE79E4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48EF3FFC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1D76727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64117FB0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E5C81F2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DF1CFD3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427FB64" w14:textId="77777777" w:rsidTr="00032B81">
        <w:trPr>
          <w:trHeight w:val="570"/>
        </w:trPr>
        <w:tc>
          <w:tcPr>
            <w:tcW w:w="327" w:type="pct"/>
            <w:shd w:val="clear" w:color="auto" w:fill="auto"/>
            <w:noWrap/>
            <w:hideMark/>
          </w:tcPr>
          <w:p w14:paraId="7656E80E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7F11652E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Из них на оплату труда лиц, привлекаемых для сбора по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писей избирателей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9639EE7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5DD3F43C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274D865A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5A0086FB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6CE41D37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641CAC8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предвыборную агитацию через организации телеради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вещания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50D219E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3CF5E67" w14:textId="77777777" w:rsidR="00032B81" w:rsidRPr="00032B81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32B81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5654B24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381416E3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61474265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5CAF629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предвыборную агитацию через редакции периодич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ских печатных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br/>
              <w:t>изданий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565231B9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2A4A7434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558BB3F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39A4C396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75BEC260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233DAC1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предвыборную агитацию через сетевые издания***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0A5BFDF3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062A12F8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172676B5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1EA3AB12" w14:textId="77777777" w:rsidTr="00032B81">
        <w:trPr>
          <w:trHeight w:val="510"/>
        </w:trPr>
        <w:tc>
          <w:tcPr>
            <w:tcW w:w="327" w:type="pct"/>
            <w:shd w:val="clear" w:color="auto" w:fill="auto"/>
            <w:noWrap/>
            <w:hideMark/>
          </w:tcPr>
          <w:p w14:paraId="00F0366D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1A649A6A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выпуск и распространение печатных и иных агитацио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ных материалов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0848B6F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17E5E5C6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36 450,00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69ACA0DA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1965C11C" w14:textId="77777777" w:rsidTr="00032B81">
        <w:trPr>
          <w:trHeight w:val="300"/>
        </w:trPr>
        <w:tc>
          <w:tcPr>
            <w:tcW w:w="327" w:type="pct"/>
            <w:shd w:val="clear" w:color="auto" w:fill="auto"/>
            <w:noWrap/>
            <w:hideMark/>
          </w:tcPr>
          <w:p w14:paraId="07E6817F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3102A234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D158027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4CE23B26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1E03F89F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47AF75E" w14:textId="77777777" w:rsidTr="00032B81">
        <w:trPr>
          <w:trHeight w:val="570"/>
        </w:trPr>
        <w:tc>
          <w:tcPr>
            <w:tcW w:w="327" w:type="pct"/>
            <w:shd w:val="clear" w:color="auto" w:fill="auto"/>
            <w:noWrap/>
            <w:hideMark/>
          </w:tcPr>
          <w:p w14:paraId="6FADFE60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0104935A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оплату работ (услуг) информационного и консультац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онного характера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27959B85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06" w:type="pct"/>
            <w:shd w:val="clear" w:color="auto" w:fill="auto"/>
            <w:noWrap/>
            <w:vAlign w:val="bottom"/>
            <w:hideMark/>
          </w:tcPr>
          <w:p w14:paraId="317BFD28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7CABC394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73FB53C5" w14:textId="77777777" w:rsidTr="00032B81">
        <w:trPr>
          <w:trHeight w:val="840"/>
        </w:trPr>
        <w:tc>
          <w:tcPr>
            <w:tcW w:w="327" w:type="pct"/>
            <w:shd w:val="clear" w:color="auto" w:fill="auto"/>
            <w:noWrap/>
            <w:hideMark/>
          </w:tcPr>
          <w:p w14:paraId="5C70B746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6B33E85F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оплату других работ (услуг), выполненных (оказа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ных) юридическими лицами или гражданами Российской Фед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>рации по договорам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14:paraId="41666C96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1609BE0" w14:textId="77777777" w:rsidR="00032B81" w:rsidRPr="0068069B" w:rsidRDefault="00032B81" w:rsidP="00032B81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069B">
              <w:rPr>
                <w:color w:val="000000"/>
                <w:sz w:val="20"/>
                <w:szCs w:val="20"/>
                <w:lang w:eastAsia="ru-RU"/>
              </w:rPr>
              <w:t>38 550,00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2488AA2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033E2D7D" w14:textId="77777777" w:rsidTr="00032B81">
        <w:trPr>
          <w:trHeight w:val="540"/>
        </w:trPr>
        <w:tc>
          <w:tcPr>
            <w:tcW w:w="327" w:type="pct"/>
            <w:shd w:val="clear" w:color="auto" w:fill="auto"/>
            <w:noWrap/>
            <w:hideMark/>
          </w:tcPr>
          <w:p w14:paraId="0BC9B47D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541DE611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1A0FFF08" w14:textId="77777777" w:rsidR="00032B81" w:rsidRPr="00032B81" w:rsidRDefault="00032B81" w:rsidP="00032B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2B79C1C" w14:textId="77777777" w:rsidR="00032B81" w:rsidRPr="0068069B" w:rsidRDefault="00032B81" w:rsidP="00032B81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8069B">
              <w:rPr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08ECE5F2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0D1225EA" w14:textId="77777777" w:rsidTr="00032B81">
        <w:trPr>
          <w:trHeight w:val="765"/>
        </w:trPr>
        <w:tc>
          <w:tcPr>
            <w:tcW w:w="327" w:type="pct"/>
            <w:shd w:val="clear" w:color="auto" w:fill="auto"/>
            <w:noWrap/>
            <w:hideMark/>
          </w:tcPr>
          <w:p w14:paraId="0363CD36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26C437F5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Распределено неизрасходованного остатка средств фо</w:t>
            </w: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да пропорционально перечисленным в избирательный фонд денежным средствам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50A38A56" w14:textId="77777777" w:rsidR="00032B81" w:rsidRPr="00032B81" w:rsidRDefault="00032B81" w:rsidP="00032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CFED5C1" w14:textId="77777777" w:rsidR="00032B81" w:rsidRPr="0068069B" w:rsidRDefault="00032B81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8069B">
              <w:rPr>
                <w:b/>
                <w:bCs/>
                <w:sz w:val="20"/>
                <w:szCs w:val="20"/>
                <w:lang w:eastAsia="ru-RU"/>
              </w:rPr>
              <w:t xml:space="preserve">3 640,00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475B1A70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32B81" w:rsidRPr="00032B81" w14:paraId="6C38BD22" w14:textId="77777777" w:rsidTr="00032B81">
        <w:trPr>
          <w:trHeight w:val="600"/>
        </w:trPr>
        <w:tc>
          <w:tcPr>
            <w:tcW w:w="327" w:type="pct"/>
            <w:shd w:val="clear" w:color="auto" w:fill="auto"/>
            <w:noWrap/>
            <w:hideMark/>
          </w:tcPr>
          <w:p w14:paraId="0C4532B7" w14:textId="77777777" w:rsidR="00032B81" w:rsidRPr="00032B81" w:rsidRDefault="00032B81" w:rsidP="00032B81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4" w:type="pct"/>
            <w:gridSpan w:val="2"/>
            <w:shd w:val="clear" w:color="auto" w:fill="auto"/>
            <w:hideMark/>
          </w:tcPr>
          <w:p w14:paraId="55B74C81" w14:textId="77777777" w:rsidR="00032B81" w:rsidRPr="00032B81" w:rsidRDefault="00032B81" w:rsidP="00032B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sz w:val="20"/>
                <w:szCs w:val="20"/>
                <w:lang w:eastAsia="ru-RU"/>
              </w:rPr>
              <w:t>Остаток средств фонда на дату сдачи отчета (заверяе</w:t>
            </w:r>
            <w:r w:rsidRPr="00032B81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032B81">
              <w:rPr>
                <w:b/>
                <w:bCs/>
                <w:sz w:val="20"/>
                <w:szCs w:val="20"/>
                <w:lang w:eastAsia="ru-RU"/>
              </w:rPr>
              <w:t>ся банковской справкой</w:t>
            </w: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032B81"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32B81">
              <w:rPr>
                <w:color w:val="000000"/>
                <w:sz w:val="16"/>
                <w:szCs w:val="16"/>
                <w:lang w:eastAsia="ru-RU"/>
              </w:rPr>
              <w:t>(стр.300=стр.10–стр.120–стр.190–стр.290)</w:t>
            </w:r>
          </w:p>
        </w:tc>
        <w:tc>
          <w:tcPr>
            <w:tcW w:w="423" w:type="pct"/>
            <w:shd w:val="clear" w:color="auto" w:fill="auto"/>
            <w:noWrap/>
            <w:vAlign w:val="center"/>
            <w:hideMark/>
          </w:tcPr>
          <w:p w14:paraId="73FEC947" w14:textId="77777777" w:rsidR="00032B81" w:rsidRPr="00032B81" w:rsidRDefault="00032B81" w:rsidP="00032B81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2B81">
              <w:rPr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07C8F86" w14:textId="77777777" w:rsidR="00032B81" w:rsidRPr="0068069B" w:rsidRDefault="00032B81" w:rsidP="00032B8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8069B">
              <w:rPr>
                <w:b/>
                <w:bCs/>
                <w:sz w:val="20"/>
                <w:szCs w:val="20"/>
                <w:lang w:eastAsia="ru-RU"/>
              </w:rPr>
              <w:t xml:space="preserve"> 0,00  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14:paraId="159ABC5B" w14:textId="77777777" w:rsidR="00032B81" w:rsidRPr="00032B81" w:rsidRDefault="00032B81" w:rsidP="00032B8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32B81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2A87" w14:paraId="41CA07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2"/>
        </w:trPr>
        <w:tc>
          <w:tcPr>
            <w:tcW w:w="4371" w:type="dxa"/>
          </w:tcPr>
          <w:p w14:paraId="71455E64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3B2AD014" w14:textId="77777777" w:rsidR="00032B81" w:rsidRDefault="00032B81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0D431B31" w14:textId="77777777" w:rsidR="000A2A87" w:rsidRDefault="006C0F02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14:paraId="6276D9D3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048F683F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14:paraId="0C9EDE48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gridSpan w:val="2"/>
            <w:tcBorders>
              <w:bottom w:val="single" w:sz="4" w:space="0" w:color="000000"/>
            </w:tcBorders>
          </w:tcPr>
          <w:p w14:paraId="45C215C5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0A2A87" w14:paraId="721ADB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71" w:type="dxa"/>
          </w:tcPr>
          <w:p w14:paraId="7E8C9B4B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732E8840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5B2DF0C4" w14:textId="77777777" w:rsidR="000A2A87" w:rsidRDefault="006C0F0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14:paraId="0C7A703D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309041" w14:textId="77777777" w:rsidR="000A2A87" w:rsidRDefault="006C0F0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0A2A87" w14:paraId="0C5148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71" w:type="dxa"/>
          </w:tcPr>
          <w:p w14:paraId="0B50F449" w14:textId="77777777" w:rsidR="000A2A87" w:rsidRDefault="000A2A87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3BB8411A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26A65F35" w14:textId="77777777" w:rsidR="000A2A87" w:rsidRDefault="000A2A87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14:paraId="579F4926" w14:textId="77777777" w:rsidR="000A2A87" w:rsidRDefault="000A2A87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000000"/>
            </w:tcBorders>
          </w:tcPr>
          <w:p w14:paraId="14C608EE" w14:textId="77777777" w:rsidR="000A2A87" w:rsidRDefault="006C0F0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2567D4B0" w14:textId="77777777" w:rsidR="000A2A87" w:rsidRDefault="000A2A87" w:rsidP="000558E6">
      <w:pPr>
        <w:rPr>
          <w:sz w:val="20"/>
          <w:szCs w:val="20"/>
        </w:rPr>
      </w:pPr>
    </w:p>
    <w:sectPr w:rsidR="000A2A87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F7BBF" w14:textId="77777777" w:rsidR="005032CD" w:rsidRDefault="005032CD">
      <w:r>
        <w:separator/>
      </w:r>
    </w:p>
  </w:endnote>
  <w:endnote w:type="continuationSeparator" w:id="0">
    <w:p w14:paraId="4B616E7F" w14:textId="77777777" w:rsidR="005032CD" w:rsidRDefault="0050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AC40" w14:textId="77777777" w:rsidR="000A2A87" w:rsidRDefault="000A2A8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2A4B1" w14:textId="77777777" w:rsidR="005032CD" w:rsidRDefault="005032CD">
      <w:r>
        <w:separator/>
      </w:r>
    </w:p>
  </w:footnote>
  <w:footnote w:type="continuationSeparator" w:id="0">
    <w:p w14:paraId="40A830AE" w14:textId="77777777" w:rsidR="005032CD" w:rsidRDefault="005032CD">
      <w:r>
        <w:continuationSeparator/>
      </w:r>
    </w:p>
  </w:footnote>
  <w:footnote w:id="1">
    <w:p w14:paraId="4E55AD99" w14:textId="77777777" w:rsidR="000A2A87" w:rsidRDefault="006C0F02">
      <w:pPr>
        <w:pStyle w:val="a7"/>
        <w:ind w:firstLine="720"/>
      </w:pP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  <w:sz w:val="16"/>
          <w:szCs w:val="16"/>
        </w:rPr>
        <w:sym w:font="Symbol" w:char="F02A"/>
      </w:r>
      <w:r>
        <w:t xml:space="preserve"> </w:t>
      </w:r>
      <w:r>
        <w:rPr>
          <w:sz w:val="16"/>
          <w:szCs w:val="16"/>
        </w:rPr>
        <w:t>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87"/>
    <w:rsid w:val="00026CE8"/>
    <w:rsid w:val="00032B81"/>
    <w:rsid w:val="000558E6"/>
    <w:rsid w:val="000A2A87"/>
    <w:rsid w:val="004B3D4B"/>
    <w:rsid w:val="005032CD"/>
    <w:rsid w:val="00676B9B"/>
    <w:rsid w:val="0068069B"/>
    <w:rsid w:val="006B743F"/>
    <w:rsid w:val="006C0F02"/>
    <w:rsid w:val="00AD1F69"/>
    <w:rsid w:val="00C76E76"/>
    <w:rsid w:val="00CE39A2"/>
    <w:rsid w:val="00DA48B4"/>
    <w:rsid w:val="00DC793D"/>
    <w:rsid w:val="17714C19"/>
    <w:rsid w:val="2A7B7C51"/>
    <w:rsid w:val="79E9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6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footnote reference" w:qFormat="1"/>
    <w:lsdException w:name="page number" w:qFormat="1"/>
    <w:lsdException w:name="endnote reference" w:qFormat="1"/>
    <w:lsdException w:name="List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qFormat/>
    <w:rPr>
      <w:sz w:val="20"/>
      <w:szCs w:val="20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  <w:qFormat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2025-10-03T09:54:00Z</cp:lastPrinted>
  <dcterms:created xsi:type="dcterms:W3CDTF">2025-10-20T06:59:00Z</dcterms:created>
  <dcterms:modified xsi:type="dcterms:W3CDTF">2025-10-20T06:59:00Z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FCEB0FAA2CC94C62BAD4011A0F5D6920_13</vt:lpwstr>
  </property>
</Properties>
</file>